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CF" w:rsidRDefault="00A953DF">
      <w:pPr>
        <w:spacing w:after="39"/>
        <w:ind w:left="-1229" w:right="-1276"/>
      </w:pPr>
      <w:r>
        <w:rPr>
          <w:noProof/>
        </w:rPr>
        <mc:AlternateContent>
          <mc:Choice Requires="wpg">
            <w:drawing>
              <wp:inline distT="0" distB="0" distL="0" distR="0">
                <wp:extent cx="7534657" cy="1712976"/>
                <wp:effectExtent l="0" t="0" r="0" b="0"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657" cy="1712976"/>
                          <a:chOff x="0" y="0"/>
                          <a:chExt cx="7534657" cy="171297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657" cy="856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56488"/>
                            <a:ext cx="7534657" cy="856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752088" y="870014"/>
                            <a:ext cx="61038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6CF" w:rsidRDefault="00A953DF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80289" y="1117658"/>
                            <a:ext cx="61038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6CF" w:rsidRDefault="00A953DF"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80288" y="1355599"/>
                            <a:ext cx="457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6CF" w:rsidRDefault="00A953DF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80288" y="1541527"/>
                            <a:ext cx="457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36CF" w:rsidRDefault="00A953DF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78" style="width:593.28pt;height:134.88pt;mso-position-horizontal-relative:char;mso-position-vertical-relative:line" coordsize="75346,17129">
                <v:shape id="Picture 9" style="position:absolute;width:75346;height:8564;left:0;top:0;" filled="f">
                  <v:imagedata r:id="rId7"/>
                </v:shape>
                <v:shape id="Picture 11" style="position:absolute;width:75346;height:8564;left:0;top:8564;" filled="f">
                  <v:imagedata r:id="rId8"/>
                </v:shape>
                <v:rect id="Rectangle 12" style="position:absolute;width:610;height:2756;left:37520;top:8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610;height:2756;left:7802;top:11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457;height:2064;left:7802;top:135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457;height:2064;left:7802;top:15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336CF" w:rsidRDefault="00A953DF">
      <w:pPr>
        <w:spacing w:after="0"/>
        <w:ind w:right="1"/>
        <w:jc w:val="center"/>
      </w:pPr>
      <w:r>
        <w:rPr>
          <w:b/>
          <w:sz w:val="32"/>
        </w:rPr>
        <w:t xml:space="preserve">PAYMENT PLAN AGREEMENT FORM </w:t>
      </w:r>
    </w:p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D336CF" w:rsidRDefault="00A953DF">
      <w:pPr>
        <w:spacing w:after="5" w:line="250" w:lineRule="auto"/>
        <w:ind w:left="-5" w:hanging="10"/>
        <w:jc w:val="both"/>
      </w:pPr>
      <w:r>
        <w:rPr>
          <w:b/>
          <w:sz w:val="24"/>
        </w:rPr>
        <w:t xml:space="preserve">You must meet all the terms and conditions as established by the University.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spacing w:after="5" w:line="250" w:lineRule="auto"/>
        <w:ind w:left="-5" w:hanging="10"/>
        <w:jc w:val="both"/>
      </w:pPr>
      <w:r>
        <w:rPr>
          <w:b/>
          <w:sz w:val="24"/>
        </w:rPr>
        <w:t xml:space="preserve">STUDENT NUMBER: …………………………………………………………………………………………..…………………. </w:t>
      </w:r>
    </w:p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D336CF" w:rsidRDefault="00A953DF">
      <w:pPr>
        <w:spacing w:after="5" w:line="250" w:lineRule="auto"/>
        <w:ind w:left="-5" w:hanging="10"/>
        <w:jc w:val="both"/>
      </w:pPr>
      <w:r>
        <w:rPr>
          <w:b/>
          <w:sz w:val="24"/>
        </w:rPr>
        <w:t xml:space="preserve">STUDENT FULL NAMES: ……………………………...………………………………………………………………………….. </w:t>
      </w:r>
    </w:p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D336CF" w:rsidRDefault="00A953DF">
      <w:pPr>
        <w:tabs>
          <w:tab w:val="right" w:pos="9361"/>
        </w:tabs>
        <w:spacing w:after="5" w:line="250" w:lineRule="auto"/>
        <w:ind w:left="-15"/>
      </w:pPr>
      <w:r>
        <w:rPr>
          <w:b/>
          <w:sz w:val="24"/>
        </w:rPr>
        <w:t xml:space="preserve">DATE: …………………....…… </w:t>
      </w:r>
      <w:r>
        <w:rPr>
          <w:b/>
          <w:sz w:val="24"/>
        </w:rPr>
        <w:tab/>
        <w:t xml:space="preserve"> IDENTIFICATION (PASSPORT) NUMBER: ………………..........….……… </w:t>
      </w:r>
    </w:p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D336CF" w:rsidRDefault="00A953DF">
      <w:pPr>
        <w:tabs>
          <w:tab w:val="right" w:pos="9361"/>
        </w:tabs>
        <w:spacing w:after="5" w:line="250" w:lineRule="auto"/>
        <w:ind w:left="-15"/>
      </w:pPr>
      <w:r>
        <w:rPr>
          <w:b/>
          <w:sz w:val="24"/>
        </w:rPr>
        <w:t xml:space="preserve">SEMESTER: …………….....…...... </w:t>
      </w:r>
      <w:r>
        <w:rPr>
          <w:b/>
          <w:sz w:val="24"/>
        </w:rPr>
        <w:tab/>
        <w:t xml:space="preserve">PHYSICAL ADDRESS: ……………………………………...……………… </w:t>
      </w:r>
    </w:p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D336CF" w:rsidRDefault="00A953DF">
      <w:pPr>
        <w:tabs>
          <w:tab w:val="right" w:pos="9361"/>
        </w:tabs>
        <w:spacing w:after="5" w:line="250" w:lineRule="auto"/>
        <w:ind w:left="-15"/>
      </w:pPr>
      <w:r>
        <w:rPr>
          <w:b/>
          <w:sz w:val="24"/>
        </w:rPr>
        <w:t xml:space="preserve">EMAIL ADDRESS: …………..........…………………………………  </w:t>
      </w:r>
      <w:r>
        <w:rPr>
          <w:b/>
          <w:sz w:val="24"/>
        </w:rPr>
        <w:tab/>
        <w:t>CELL # ………....................……………….</w:t>
      </w:r>
      <w:r>
        <w:rPr>
          <w:sz w:val="24"/>
        </w:rPr>
        <w:t xml:space="preserve"> </w:t>
      </w:r>
    </w:p>
    <w:p w:rsidR="00D336CF" w:rsidRDefault="00A953DF">
      <w:pPr>
        <w:spacing w:after="123"/>
      </w:pPr>
      <w:r>
        <w:rPr>
          <w:b/>
          <w:sz w:val="24"/>
        </w:rPr>
        <w:t xml:space="preserve"> </w:t>
      </w:r>
    </w:p>
    <w:p w:rsidR="00D336CF" w:rsidRDefault="00A953DF">
      <w:pPr>
        <w:spacing w:after="5" w:line="360" w:lineRule="auto"/>
        <w:ind w:left="-5" w:hanging="10"/>
        <w:jc w:val="both"/>
      </w:pPr>
      <w:r>
        <w:rPr>
          <w:b/>
          <w:sz w:val="24"/>
        </w:rPr>
        <w:t xml:space="preserve">I, …………………………………………………………….., herewith agree that I am currently owing NUST an amount of ……………………………………… (Please attach a copy of your financial record AND a quote for the new semester) in respect of outstanding tuition/registration fees. I commit to settling this outstanding amount in addition to the tuition of the current semester as follows: </w:t>
      </w:r>
    </w:p>
    <w:p w:rsidR="00D336CF" w:rsidRDefault="00A953DF">
      <w:pPr>
        <w:spacing w:after="123"/>
      </w:pPr>
      <w:r>
        <w:rPr>
          <w:b/>
          <w:sz w:val="24"/>
        </w:rPr>
        <w:t xml:space="preserve"> </w:t>
      </w:r>
    </w:p>
    <w:p w:rsidR="00D336CF" w:rsidRDefault="00A953DF">
      <w:pPr>
        <w:spacing w:after="132" w:line="250" w:lineRule="auto"/>
        <w:ind w:left="-5" w:hanging="10"/>
        <w:jc w:val="both"/>
      </w:pPr>
      <w:r>
        <w:rPr>
          <w:b/>
          <w:sz w:val="24"/>
        </w:rPr>
        <w:t xml:space="preserve">Total Due (including the new semester fees): N$ </w:t>
      </w:r>
      <w:r>
        <w:rPr>
          <w:sz w:val="24"/>
        </w:rPr>
        <w:t xml:space="preserve">…………………………………… </w:t>
      </w:r>
    </w:p>
    <w:p w:rsidR="00D336CF" w:rsidRDefault="00A953DF">
      <w:pPr>
        <w:spacing w:after="123"/>
      </w:pPr>
      <w:r>
        <w:rPr>
          <w:sz w:val="24"/>
        </w:rPr>
        <w:t xml:space="preserve"> </w:t>
      </w:r>
    </w:p>
    <w:p w:rsidR="00D336CF" w:rsidRDefault="00A953DF">
      <w:pPr>
        <w:spacing w:after="5" w:line="250" w:lineRule="auto"/>
        <w:ind w:left="-5" w:hanging="10"/>
        <w:jc w:val="both"/>
      </w:pPr>
      <w:r>
        <w:rPr>
          <w:b/>
          <w:sz w:val="24"/>
        </w:rPr>
        <w:t xml:space="preserve">Payment Schedule: </w:t>
      </w:r>
    </w:p>
    <w:tbl>
      <w:tblPr>
        <w:tblStyle w:val="TableGrid"/>
        <w:tblW w:w="8927" w:type="dxa"/>
        <w:tblInd w:w="5" w:type="dxa"/>
        <w:tblCellMar>
          <w:top w:w="5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2836"/>
      </w:tblGrid>
      <w:tr w:rsidR="00D336CF">
        <w:trPr>
          <w:trHeight w:val="4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A953DF">
            <w:pPr>
              <w:ind w:left="1"/>
            </w:pPr>
            <w:r>
              <w:rPr>
                <w:b/>
                <w:sz w:val="24"/>
              </w:rPr>
              <w:t xml:space="preserve">Payment #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A953DF">
            <w:r>
              <w:rPr>
                <w:b/>
                <w:sz w:val="24"/>
              </w:rPr>
              <w:t xml:space="preserve">Amount Payable (minimum due)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A953DF">
            <w:pPr>
              <w:ind w:left="2"/>
            </w:pPr>
            <w:r>
              <w:rPr>
                <w:b/>
                <w:sz w:val="24"/>
              </w:rPr>
              <w:t xml:space="preserve">Due date </w:t>
            </w:r>
          </w:p>
        </w:tc>
      </w:tr>
      <w:tr w:rsidR="00D336CF">
        <w:trPr>
          <w:trHeight w:val="4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3E3FD9">
            <w:pPr>
              <w:ind w:left="1"/>
            </w:pPr>
            <w:r>
              <w:rPr>
                <w:b/>
                <w:sz w:val="24"/>
              </w:rPr>
              <w:t>1.</w:t>
            </w:r>
            <w:r w:rsidRPr="003E3FD9">
              <w:rPr>
                <w:b/>
                <w:sz w:val="24"/>
              </w:rPr>
              <w:t xml:space="preserve"> August 2023 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A953DF">
            <w:r>
              <w:rPr>
                <w:b/>
                <w:sz w:val="24"/>
              </w:rPr>
              <w:t xml:space="preserve">33.3% of total due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Pr="003E3FD9" w:rsidRDefault="003E3FD9">
            <w:pPr>
              <w:ind w:left="1"/>
              <w:rPr>
                <w:b/>
              </w:rPr>
            </w:pPr>
            <w:r w:rsidRPr="003E3FD9">
              <w:rPr>
                <w:b/>
              </w:rPr>
              <w:t>31 August 2023</w:t>
            </w:r>
          </w:p>
        </w:tc>
      </w:tr>
      <w:tr w:rsidR="00D336CF">
        <w:trPr>
          <w:trHeight w:val="44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2716B7" w:rsidP="003E3FD9">
            <w:pPr>
              <w:ind w:left="1"/>
            </w:pPr>
            <w:r>
              <w:rPr>
                <w:b/>
                <w:sz w:val="24"/>
              </w:rPr>
              <w:t>2</w:t>
            </w:r>
            <w:r w:rsidR="003E3FD9">
              <w:rPr>
                <w:b/>
                <w:sz w:val="24"/>
              </w:rPr>
              <w:t>.</w:t>
            </w:r>
            <w:r w:rsidR="003E3FD9" w:rsidRPr="003E3FD9">
              <w:rPr>
                <w:b/>
                <w:sz w:val="24"/>
              </w:rPr>
              <w:t xml:space="preserve"> September 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A953DF">
            <w:r>
              <w:rPr>
                <w:b/>
                <w:sz w:val="24"/>
              </w:rPr>
              <w:t xml:space="preserve">33.3% of total due 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Pr="003E3FD9" w:rsidRDefault="003E3FD9">
            <w:pPr>
              <w:ind w:left="1"/>
              <w:rPr>
                <w:b/>
              </w:rPr>
            </w:pPr>
            <w:r w:rsidRPr="003E3FD9">
              <w:rPr>
                <w:b/>
              </w:rPr>
              <w:t>30 September 2023</w:t>
            </w:r>
          </w:p>
        </w:tc>
      </w:tr>
      <w:tr w:rsidR="00D336CF">
        <w:trPr>
          <w:trHeight w:val="4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3E3FD9" w:rsidP="003E3FD9">
            <w:pPr>
              <w:ind w:left="1"/>
            </w:pPr>
            <w:r>
              <w:rPr>
                <w:b/>
                <w:sz w:val="24"/>
              </w:rPr>
              <w:t>3. October 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Default="00A953DF">
            <w:pPr>
              <w:ind w:left="1"/>
            </w:pPr>
            <w:r>
              <w:rPr>
                <w:b/>
                <w:sz w:val="24"/>
              </w:rPr>
              <w:t xml:space="preserve">33.3% of total due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CF" w:rsidRPr="003E3FD9" w:rsidRDefault="003E3FD9">
            <w:pPr>
              <w:ind w:left="2"/>
              <w:rPr>
                <w:b/>
              </w:rPr>
            </w:pPr>
            <w:r w:rsidRPr="003E3FD9">
              <w:rPr>
                <w:b/>
              </w:rPr>
              <w:t xml:space="preserve">31 </w:t>
            </w:r>
            <w:r w:rsidRPr="003E3FD9">
              <w:rPr>
                <w:b/>
                <w:sz w:val="24"/>
              </w:rPr>
              <w:t>October 2023</w:t>
            </w:r>
          </w:p>
        </w:tc>
      </w:tr>
    </w:tbl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  <w:bookmarkStart w:id="0" w:name="_GoBack"/>
      <w:bookmarkEnd w:id="0"/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2716B7" w:rsidRDefault="002716B7" w:rsidP="00A953DF">
      <w:pPr>
        <w:spacing w:after="5" w:line="250" w:lineRule="auto"/>
        <w:jc w:val="both"/>
        <w:rPr>
          <w:b/>
          <w:sz w:val="24"/>
        </w:rPr>
      </w:pPr>
    </w:p>
    <w:p w:rsidR="00D336CF" w:rsidRDefault="00A953DF" w:rsidP="00A953DF">
      <w:pPr>
        <w:spacing w:after="5" w:line="250" w:lineRule="auto"/>
        <w:jc w:val="both"/>
      </w:pPr>
      <w:r>
        <w:rPr>
          <w:b/>
          <w:sz w:val="24"/>
        </w:rPr>
        <w:t xml:space="preserve">Terms and Conditions: </w:t>
      </w:r>
    </w:p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D336CF" w:rsidRDefault="00A953DF" w:rsidP="002716B7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sz w:val="24"/>
        </w:rPr>
        <w:t xml:space="preserve">I promise to pay NUST all payments as detailed in this payment agreement by the established due date.  </w:t>
      </w:r>
    </w:p>
    <w:p w:rsidR="00D336CF" w:rsidRDefault="00A953DF">
      <w:pPr>
        <w:spacing w:after="0"/>
      </w:pPr>
      <w:r>
        <w:t xml:space="preserve"> </w:t>
      </w:r>
    </w:p>
    <w:p w:rsidR="00D336CF" w:rsidRDefault="00A953DF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sz w:val="24"/>
        </w:rPr>
        <w:t xml:space="preserve">I understand that the payment agreement is for </w:t>
      </w:r>
      <w:r>
        <w:rPr>
          <w:sz w:val="24"/>
          <w:u w:val="single" w:color="000000"/>
        </w:rPr>
        <w:t>this one semester only</w:t>
      </w:r>
      <w:r>
        <w:rPr>
          <w:sz w:val="24"/>
        </w:rPr>
        <w:t xml:space="preserve">.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sz w:val="24"/>
        </w:rPr>
        <w:t xml:space="preserve">I understand and agree that withdrawal from the University does not release me from this payment obligation, any penalties and/or other collection costs as the University will decide upon.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sz w:val="24"/>
        </w:rPr>
        <w:t xml:space="preserve">I understand that any failure to </w:t>
      </w:r>
      <w:proofErr w:type="spellStart"/>
      <w:r>
        <w:rPr>
          <w:sz w:val="24"/>
        </w:rPr>
        <w:t>honour</w:t>
      </w:r>
      <w:proofErr w:type="spellEnd"/>
      <w:r>
        <w:rPr>
          <w:sz w:val="24"/>
        </w:rPr>
        <w:t xml:space="preserve"> this plan will subject me to any measures as the University would decide, e.g. deregistration, holding my results, prevention from future registration, lose eligibility for future payment arrangements, etc.  </w:t>
      </w:r>
    </w:p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D336CF" w:rsidRDefault="00A953DF">
      <w:pPr>
        <w:spacing w:after="5" w:line="250" w:lineRule="auto"/>
        <w:ind w:left="-5" w:hanging="10"/>
        <w:jc w:val="both"/>
      </w:pPr>
      <w:r>
        <w:rPr>
          <w:b/>
          <w:sz w:val="24"/>
        </w:rPr>
        <w:t xml:space="preserve">I have read and understood the above terms and conditions as stated.  </w:t>
      </w:r>
    </w:p>
    <w:p w:rsidR="00D336CF" w:rsidRDefault="00A953DF">
      <w:pPr>
        <w:spacing w:after="139"/>
      </w:pPr>
      <w:r>
        <w:rPr>
          <w:b/>
          <w:sz w:val="24"/>
        </w:rPr>
        <w:t xml:space="preserve"> </w:t>
      </w:r>
    </w:p>
    <w:p w:rsidR="00D336CF" w:rsidRDefault="00A953DF">
      <w:pPr>
        <w:tabs>
          <w:tab w:val="center" w:pos="7455"/>
        </w:tabs>
        <w:spacing w:after="5" w:line="250" w:lineRule="auto"/>
        <w:ind w:left="-15"/>
      </w:pPr>
      <w:r>
        <w:rPr>
          <w:sz w:val="24"/>
        </w:rPr>
        <w:t xml:space="preserve">Student Signature: …………………………………………………… </w:t>
      </w:r>
      <w:r>
        <w:rPr>
          <w:sz w:val="24"/>
        </w:rPr>
        <w:tab/>
        <w:t xml:space="preserve">Date: ……………………………………………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tabs>
          <w:tab w:val="right" w:pos="9361"/>
        </w:tabs>
        <w:spacing w:after="5" w:line="250" w:lineRule="auto"/>
        <w:ind w:left="-15"/>
      </w:pPr>
      <w:r>
        <w:rPr>
          <w:sz w:val="24"/>
        </w:rPr>
        <w:t xml:space="preserve">Director: Student Services: ……………………………………….  </w:t>
      </w:r>
      <w:r>
        <w:rPr>
          <w:sz w:val="24"/>
        </w:rPr>
        <w:tab/>
        <w:t xml:space="preserve">Date: ……………………………………….…..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tabs>
          <w:tab w:val="center" w:pos="7444"/>
        </w:tabs>
        <w:spacing w:after="5" w:line="250" w:lineRule="auto"/>
        <w:ind w:left="-15"/>
      </w:pPr>
      <w:r>
        <w:rPr>
          <w:sz w:val="24"/>
        </w:rPr>
        <w:t xml:space="preserve">Registrar/Director: COLL: …………………………………………….   </w:t>
      </w:r>
      <w:r>
        <w:rPr>
          <w:sz w:val="24"/>
        </w:rPr>
        <w:tab/>
        <w:t xml:space="preserve">Date: ……...…………………………………..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spacing w:after="0"/>
      </w:pPr>
      <w:r>
        <w:rPr>
          <w:sz w:val="24"/>
        </w:rPr>
        <w:t xml:space="preserve"> </w:t>
      </w:r>
    </w:p>
    <w:p w:rsidR="00D336CF" w:rsidRDefault="00A953DF">
      <w:pPr>
        <w:tabs>
          <w:tab w:val="center" w:pos="7422"/>
        </w:tabs>
        <w:spacing w:after="5" w:line="250" w:lineRule="auto"/>
        <w:ind w:left="-15"/>
      </w:pPr>
      <w:r>
        <w:rPr>
          <w:sz w:val="24"/>
        </w:rPr>
        <w:t xml:space="preserve">Deputy Bursar: ………………………....................………………… </w:t>
      </w:r>
      <w:r>
        <w:rPr>
          <w:sz w:val="24"/>
        </w:rPr>
        <w:tab/>
        <w:t xml:space="preserve">Date: ……………………………………....... </w:t>
      </w:r>
    </w:p>
    <w:p w:rsidR="00D336CF" w:rsidRDefault="00A953DF">
      <w:pPr>
        <w:spacing w:after="0"/>
      </w:pPr>
      <w:r>
        <w:rPr>
          <w:b/>
          <w:sz w:val="24"/>
        </w:rPr>
        <w:t xml:space="preserve"> </w:t>
      </w:r>
    </w:p>
    <w:p w:rsidR="00D336CF" w:rsidRDefault="00A953DF">
      <w:pPr>
        <w:spacing w:after="5" w:line="250" w:lineRule="auto"/>
        <w:ind w:left="-5" w:hanging="10"/>
        <w:jc w:val="both"/>
      </w:pPr>
      <w:r>
        <w:rPr>
          <w:b/>
          <w:sz w:val="24"/>
        </w:rPr>
        <w:t xml:space="preserve">The University is not obligated to remind you of the due dates. It remains your responsibility to adhere to the due dates and avoid any additional fees. </w:t>
      </w:r>
    </w:p>
    <w:p w:rsidR="00D336CF" w:rsidRPr="002716B7" w:rsidRDefault="00A953DF" w:rsidP="002716B7">
      <w:pPr>
        <w:spacing w:after="5395"/>
      </w:pPr>
      <w:r>
        <w:t xml:space="preserve"> </w:t>
      </w:r>
    </w:p>
    <w:sectPr w:rsidR="00D336CF" w:rsidRPr="002716B7">
      <w:pgSz w:w="12240" w:h="15840"/>
      <w:pgMar w:top="134" w:right="1439" w:bottom="7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749A1"/>
    <w:multiLevelType w:val="hybridMultilevel"/>
    <w:tmpl w:val="F90CFAC0"/>
    <w:lvl w:ilvl="0" w:tplc="3946BC8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4C7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EB32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AEE9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042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EC2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EB77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E05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8B2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CF"/>
    <w:rsid w:val="002716B7"/>
    <w:rsid w:val="003E3FD9"/>
    <w:rsid w:val="00A953DF"/>
    <w:rsid w:val="00C47D1F"/>
    <w:rsid w:val="00D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1C03"/>
  <w15:docId w15:val="{2AC051EF-A3A0-4C28-8A5D-28CCC3DF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D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Nghiyolwa, Gabriel (DOS)</dc:creator>
  <cp:keywords/>
  <cp:lastModifiedBy>Nghiyolwa, Gabriel (DOS)</cp:lastModifiedBy>
  <cp:revision>2</cp:revision>
  <cp:lastPrinted>2023-07-25T07:13:00Z</cp:lastPrinted>
  <dcterms:created xsi:type="dcterms:W3CDTF">2023-07-26T06:37:00Z</dcterms:created>
  <dcterms:modified xsi:type="dcterms:W3CDTF">2023-07-26T06:37:00Z</dcterms:modified>
</cp:coreProperties>
</file>