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F704" w14:textId="580591AD" w:rsidR="000A278D" w:rsidRPr="00490208" w:rsidRDefault="003F7BBD" w:rsidP="000A278D">
      <w:pPr>
        <w:pStyle w:val="ListParagraph"/>
        <w:spacing w:before="100" w:beforeAutospacing="1" w:after="100" w:afterAutospacing="1" w:line="240" w:lineRule="auto"/>
        <w:ind w:left="142"/>
        <w:jc w:val="center"/>
        <w:rPr>
          <w:rFonts w:eastAsia="Times New Roman" w:cstheme="minorHAnsi"/>
          <w:b/>
          <w:bCs/>
          <w:sz w:val="28"/>
          <w:szCs w:val="28"/>
          <w:lang w:eastAsia="en-GB"/>
        </w:rPr>
      </w:pPr>
      <w:r>
        <w:rPr>
          <w:rFonts w:eastAsia="Times New Roman" w:cstheme="minorHAnsi"/>
          <w:b/>
          <w:bCs/>
          <w:sz w:val="28"/>
          <w:szCs w:val="28"/>
          <w:lang w:eastAsia="en-GB"/>
        </w:rPr>
        <w:t>Guidelines for</w:t>
      </w:r>
      <w:r w:rsidR="000A278D" w:rsidRPr="00490208">
        <w:rPr>
          <w:rFonts w:eastAsia="Times New Roman" w:cstheme="minorHAnsi"/>
          <w:b/>
          <w:bCs/>
          <w:sz w:val="28"/>
          <w:szCs w:val="28"/>
          <w:lang w:eastAsia="en-GB"/>
        </w:rPr>
        <w:t xml:space="preserve"> submissions</w:t>
      </w:r>
    </w:p>
    <w:p w14:paraId="0BE63D5B" w14:textId="77777777" w:rsidR="000A278D" w:rsidRPr="00490208" w:rsidRDefault="000A278D" w:rsidP="000A278D">
      <w:pPr>
        <w:pStyle w:val="ListParagraph"/>
        <w:spacing w:before="100" w:beforeAutospacing="1" w:after="100" w:afterAutospacing="1" w:line="240" w:lineRule="auto"/>
        <w:ind w:left="142"/>
        <w:rPr>
          <w:rFonts w:eastAsia="Times New Roman" w:cstheme="minorHAnsi"/>
          <w:sz w:val="24"/>
          <w:szCs w:val="24"/>
          <w:lang w:eastAsia="en-GB"/>
        </w:rPr>
      </w:pPr>
    </w:p>
    <w:p w14:paraId="1ACC8AED" w14:textId="77777777" w:rsidR="000A278D" w:rsidRPr="00490208" w:rsidRDefault="000A278D" w:rsidP="000A278D">
      <w:pPr>
        <w:pStyle w:val="ListParagraph"/>
        <w:numPr>
          <w:ilvl w:val="0"/>
          <w:numId w:val="5"/>
        </w:numPr>
        <w:spacing w:before="100" w:beforeAutospacing="1" w:after="100" w:afterAutospacing="1" w:line="240" w:lineRule="auto"/>
        <w:ind w:left="142" w:hanging="142"/>
        <w:rPr>
          <w:rFonts w:eastAsia="Times New Roman" w:cstheme="minorHAnsi"/>
          <w:sz w:val="24"/>
          <w:szCs w:val="24"/>
          <w:lang w:eastAsia="en-GB"/>
        </w:rPr>
      </w:pPr>
      <w:r w:rsidRPr="00490208">
        <w:rPr>
          <w:rFonts w:eastAsia="Times New Roman" w:cstheme="minorHAnsi"/>
          <w:b/>
          <w:bCs/>
          <w:sz w:val="24"/>
          <w:szCs w:val="24"/>
          <w:lang w:eastAsia="en-GB"/>
        </w:rPr>
        <w:t>Who should submit an abstract?</w:t>
      </w:r>
    </w:p>
    <w:p w14:paraId="33FA68C9" w14:textId="61761CE8" w:rsidR="000A278D" w:rsidRPr="00291BE2" w:rsidRDefault="000A278D" w:rsidP="000A278D">
      <w:p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We encourage submissions from teams and individuals working to improve learning and health outcomes</w:t>
      </w:r>
      <w:r w:rsidRPr="00DF2BE2">
        <w:rPr>
          <w:rFonts w:eastAsia="Times New Roman" w:cstheme="minorHAnsi"/>
          <w:sz w:val="24"/>
          <w:szCs w:val="24"/>
          <w:lang w:eastAsia="en-GB"/>
        </w:rPr>
        <w:t xml:space="preserve"> for the youth</w:t>
      </w:r>
      <w:r w:rsidRPr="00ED6987">
        <w:rPr>
          <w:rFonts w:eastAsia="Times New Roman" w:cstheme="minorHAnsi"/>
          <w:sz w:val="24"/>
          <w:szCs w:val="24"/>
          <w:lang w:eastAsia="en-GB"/>
        </w:rPr>
        <w:t xml:space="preserve"> in practice</w:t>
      </w:r>
      <w:r w:rsidRPr="00DF2BE2">
        <w:rPr>
          <w:rFonts w:eastAsia="Times New Roman" w:cstheme="minorHAnsi"/>
          <w:sz w:val="24"/>
          <w:szCs w:val="24"/>
          <w:lang w:eastAsia="en-GB"/>
        </w:rPr>
        <w:t>, community</w:t>
      </w:r>
      <w:r w:rsidRPr="00ED6987">
        <w:rPr>
          <w:rFonts w:eastAsia="Times New Roman" w:cstheme="minorHAnsi"/>
          <w:sz w:val="24"/>
          <w:szCs w:val="24"/>
          <w:lang w:eastAsia="en-GB"/>
        </w:rPr>
        <w:t xml:space="preserve"> and/or education settings. This may include clinicians, educators, </w:t>
      </w:r>
      <w:r w:rsidR="00EC294A">
        <w:rPr>
          <w:rFonts w:eastAsia="Times New Roman" w:cstheme="minorHAnsi"/>
          <w:sz w:val="24"/>
          <w:szCs w:val="24"/>
          <w:lang w:eastAsia="en-GB"/>
        </w:rPr>
        <w:t>students</w:t>
      </w:r>
      <w:r w:rsidRPr="00ED6987">
        <w:rPr>
          <w:rFonts w:eastAsia="Times New Roman" w:cstheme="minorHAnsi"/>
          <w:sz w:val="24"/>
          <w:szCs w:val="24"/>
          <w:lang w:eastAsia="en-GB"/>
        </w:rPr>
        <w:t xml:space="preserve">, </w:t>
      </w:r>
      <w:r w:rsidR="003F7BBD">
        <w:rPr>
          <w:rFonts w:eastAsia="Times New Roman" w:cstheme="minorHAnsi"/>
          <w:sz w:val="24"/>
          <w:szCs w:val="24"/>
          <w:lang w:eastAsia="en-GB"/>
        </w:rPr>
        <w:t>policymakers</w:t>
      </w:r>
      <w:r w:rsidRPr="00ED6987">
        <w:rPr>
          <w:rFonts w:eastAsia="Times New Roman" w:cstheme="minorHAnsi"/>
          <w:sz w:val="24"/>
          <w:szCs w:val="24"/>
          <w:lang w:eastAsia="en-GB"/>
        </w:rPr>
        <w:t xml:space="preserve">, lay persons engaged in </w:t>
      </w:r>
      <w:r w:rsidR="003F7BBD">
        <w:rPr>
          <w:rFonts w:eastAsia="Times New Roman" w:cstheme="minorHAnsi"/>
          <w:sz w:val="24"/>
          <w:szCs w:val="24"/>
          <w:lang w:eastAsia="en-GB"/>
        </w:rPr>
        <w:t xml:space="preserve">the </w:t>
      </w:r>
      <w:r w:rsidRPr="00ED6987">
        <w:rPr>
          <w:rFonts w:eastAsia="Times New Roman" w:cstheme="minorHAnsi"/>
          <w:sz w:val="24"/>
          <w:szCs w:val="24"/>
          <w:lang w:eastAsia="en-GB"/>
        </w:rPr>
        <w:t>co-creation of practice and/or education, individuals, families, and caregivers, and those involved in interprofessional practice and education in all settings. </w:t>
      </w:r>
    </w:p>
    <w:p w14:paraId="2892B3D3" w14:textId="77777777" w:rsidR="000A278D" w:rsidRPr="00490208" w:rsidRDefault="000A278D" w:rsidP="000A278D">
      <w:pPr>
        <w:pStyle w:val="ListParagraph"/>
        <w:numPr>
          <w:ilvl w:val="0"/>
          <w:numId w:val="5"/>
        </w:numPr>
        <w:spacing w:before="100" w:beforeAutospacing="1" w:after="100" w:afterAutospacing="1" w:line="240" w:lineRule="auto"/>
        <w:ind w:hanging="720"/>
        <w:jc w:val="both"/>
        <w:outlineLvl w:val="1"/>
        <w:rPr>
          <w:rFonts w:eastAsia="Times New Roman" w:cstheme="minorHAnsi"/>
          <w:b/>
          <w:bCs/>
          <w:sz w:val="24"/>
          <w:szCs w:val="24"/>
          <w:lang w:eastAsia="en-GB"/>
        </w:rPr>
      </w:pPr>
      <w:r w:rsidRPr="00490208">
        <w:rPr>
          <w:rFonts w:eastAsia="Times New Roman" w:cstheme="minorHAnsi"/>
          <w:b/>
          <w:bCs/>
          <w:sz w:val="24"/>
          <w:szCs w:val="24"/>
          <w:lang w:eastAsia="en-GB"/>
        </w:rPr>
        <w:t>Key Dates</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3969"/>
        <w:gridCol w:w="5057"/>
      </w:tblGrid>
      <w:tr w:rsidR="000A278D" w:rsidRPr="00ED6987" w14:paraId="4F2C5C9D" w14:textId="77777777" w:rsidTr="00140ADB">
        <w:trPr>
          <w:tblHeader/>
          <w:tblCellSpacing w:w="7" w:type="dxa"/>
        </w:trPr>
        <w:tc>
          <w:tcPr>
            <w:tcW w:w="3948" w:type="dxa"/>
            <w:vAlign w:val="center"/>
            <w:hideMark/>
          </w:tcPr>
          <w:p w14:paraId="1F096019" w14:textId="1B00C605" w:rsidR="000A278D" w:rsidRPr="00ED6987" w:rsidRDefault="000A278D" w:rsidP="000A278D">
            <w:pPr>
              <w:spacing w:after="0" w:line="240" w:lineRule="auto"/>
              <w:jc w:val="both"/>
              <w:rPr>
                <w:rFonts w:eastAsia="Times New Roman" w:cstheme="minorHAnsi"/>
                <w:b/>
                <w:bCs/>
                <w:sz w:val="24"/>
                <w:szCs w:val="24"/>
                <w:lang w:eastAsia="en-GB"/>
              </w:rPr>
            </w:pPr>
            <w:r>
              <w:rPr>
                <w:rFonts w:eastAsia="Times New Roman" w:cstheme="minorHAnsi"/>
                <w:b/>
                <w:bCs/>
                <w:sz w:val="24"/>
                <w:szCs w:val="24"/>
                <w:lang w:eastAsia="en-GB"/>
              </w:rPr>
              <w:t xml:space="preserve">      </w:t>
            </w:r>
            <w:r w:rsidRPr="00ED6987">
              <w:rPr>
                <w:rFonts w:eastAsia="Times New Roman" w:cstheme="minorHAnsi"/>
                <w:b/>
                <w:bCs/>
                <w:sz w:val="24"/>
                <w:szCs w:val="24"/>
                <w:lang w:eastAsia="en-GB"/>
              </w:rPr>
              <w:t>Timeframe</w:t>
            </w:r>
          </w:p>
        </w:tc>
        <w:tc>
          <w:tcPr>
            <w:tcW w:w="0" w:type="auto"/>
            <w:vAlign w:val="center"/>
            <w:hideMark/>
          </w:tcPr>
          <w:p w14:paraId="45B86CA2" w14:textId="77777777" w:rsidR="000A278D" w:rsidRPr="00ED6987" w:rsidRDefault="000A278D" w:rsidP="000A278D">
            <w:pPr>
              <w:spacing w:after="0" w:line="240" w:lineRule="auto"/>
              <w:jc w:val="both"/>
              <w:rPr>
                <w:rFonts w:eastAsia="Times New Roman" w:cstheme="minorHAnsi"/>
                <w:b/>
                <w:bCs/>
                <w:sz w:val="24"/>
                <w:szCs w:val="24"/>
                <w:lang w:eastAsia="en-GB"/>
              </w:rPr>
            </w:pPr>
            <w:r>
              <w:rPr>
                <w:rFonts w:eastAsia="Times New Roman" w:cstheme="minorHAnsi"/>
                <w:b/>
                <w:bCs/>
                <w:sz w:val="24"/>
                <w:szCs w:val="24"/>
                <w:lang w:eastAsia="en-GB"/>
              </w:rPr>
              <w:t xml:space="preserve">              </w:t>
            </w:r>
            <w:r w:rsidRPr="00ED6987">
              <w:rPr>
                <w:rFonts w:eastAsia="Times New Roman" w:cstheme="minorHAnsi"/>
                <w:b/>
                <w:bCs/>
                <w:sz w:val="24"/>
                <w:szCs w:val="24"/>
                <w:lang w:eastAsia="en-GB"/>
              </w:rPr>
              <w:t>Milestone</w:t>
            </w:r>
          </w:p>
        </w:tc>
      </w:tr>
      <w:tr w:rsidR="000A278D" w:rsidRPr="00ED6987" w14:paraId="390C02DB" w14:textId="77777777" w:rsidTr="00140ADB">
        <w:trPr>
          <w:tblCellSpacing w:w="7" w:type="dxa"/>
        </w:trPr>
        <w:tc>
          <w:tcPr>
            <w:tcW w:w="3948" w:type="dxa"/>
            <w:vAlign w:val="center"/>
            <w:hideMark/>
          </w:tcPr>
          <w:p w14:paraId="73E9E419" w14:textId="504D161D"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BF42A5">
              <w:rPr>
                <w:rFonts w:eastAsia="Times New Roman" w:cstheme="minorHAnsi"/>
                <w:sz w:val="24"/>
                <w:szCs w:val="24"/>
                <w:lang w:eastAsia="en-GB"/>
              </w:rPr>
              <w:t xml:space="preserve"> April </w:t>
            </w:r>
            <w:r w:rsidR="00EC294A">
              <w:rPr>
                <w:rFonts w:eastAsia="Times New Roman" w:cstheme="minorHAnsi"/>
                <w:sz w:val="24"/>
                <w:szCs w:val="24"/>
                <w:lang w:eastAsia="en-GB"/>
              </w:rPr>
              <w:t>20</w:t>
            </w:r>
            <w:r w:rsidRPr="00713286">
              <w:rPr>
                <w:rFonts w:eastAsia="Times New Roman" w:cstheme="minorHAnsi"/>
                <w:sz w:val="24"/>
                <w:szCs w:val="24"/>
                <w:lang w:eastAsia="en-GB"/>
              </w:rPr>
              <w:t>, 202</w:t>
            </w:r>
            <w:r w:rsidR="00BF42A5">
              <w:rPr>
                <w:rFonts w:eastAsia="Times New Roman" w:cstheme="minorHAnsi"/>
                <w:sz w:val="24"/>
                <w:szCs w:val="24"/>
                <w:lang w:eastAsia="en-GB"/>
              </w:rPr>
              <w:t>3</w:t>
            </w:r>
          </w:p>
        </w:tc>
        <w:tc>
          <w:tcPr>
            <w:tcW w:w="0" w:type="auto"/>
            <w:vAlign w:val="center"/>
            <w:hideMark/>
          </w:tcPr>
          <w:p w14:paraId="6EE096F4" w14:textId="5CEB4248" w:rsidR="000A278D" w:rsidRPr="00ED6987" w:rsidRDefault="003F7BB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The call</w:t>
            </w:r>
            <w:r w:rsidR="00B30835">
              <w:rPr>
                <w:rFonts w:eastAsia="Times New Roman" w:cstheme="minorHAnsi"/>
                <w:sz w:val="24"/>
                <w:szCs w:val="24"/>
                <w:lang w:eastAsia="en-GB"/>
              </w:rPr>
              <w:t xml:space="preserve"> for Abstracts opens</w:t>
            </w:r>
          </w:p>
        </w:tc>
      </w:tr>
      <w:tr w:rsidR="000A278D" w:rsidRPr="00ED6987" w14:paraId="199E8F45" w14:textId="77777777" w:rsidTr="00BF42A5">
        <w:trPr>
          <w:tblCellSpacing w:w="7" w:type="dxa"/>
        </w:trPr>
        <w:tc>
          <w:tcPr>
            <w:tcW w:w="3948" w:type="dxa"/>
            <w:vAlign w:val="center"/>
          </w:tcPr>
          <w:p w14:paraId="1CD65AE9" w14:textId="309E51E3" w:rsidR="000A278D" w:rsidRPr="00ED6987" w:rsidRDefault="00BF42A5"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April 20-30, 2023</w:t>
            </w:r>
          </w:p>
        </w:tc>
        <w:tc>
          <w:tcPr>
            <w:tcW w:w="0" w:type="auto"/>
            <w:vAlign w:val="center"/>
          </w:tcPr>
          <w:p w14:paraId="666A5DD5" w14:textId="759DB536" w:rsidR="000A278D" w:rsidRPr="00ED6987" w:rsidRDefault="00BF42A5" w:rsidP="00AF0761">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Enquiries and assistanc</w:t>
            </w:r>
            <w:r w:rsidR="00AF0761">
              <w:rPr>
                <w:rFonts w:eastAsia="Times New Roman" w:cstheme="minorHAnsi"/>
                <w:sz w:val="24"/>
                <w:szCs w:val="24"/>
                <w:lang w:eastAsia="en-GB"/>
              </w:rPr>
              <w:t xml:space="preserve">e </w:t>
            </w:r>
            <w:r>
              <w:rPr>
                <w:rFonts w:eastAsia="Times New Roman" w:cstheme="minorHAnsi"/>
                <w:sz w:val="24"/>
                <w:szCs w:val="24"/>
                <w:lang w:eastAsia="en-GB"/>
              </w:rPr>
              <w:t>to potential researchers/exhibitors</w:t>
            </w:r>
          </w:p>
        </w:tc>
      </w:tr>
      <w:tr w:rsidR="000A278D" w:rsidRPr="00ED6987" w14:paraId="3BB6259C" w14:textId="77777777" w:rsidTr="00140ADB">
        <w:trPr>
          <w:tblCellSpacing w:w="7" w:type="dxa"/>
        </w:trPr>
        <w:tc>
          <w:tcPr>
            <w:tcW w:w="3948" w:type="dxa"/>
            <w:vAlign w:val="center"/>
            <w:hideMark/>
          </w:tcPr>
          <w:p w14:paraId="72EB0A34" w14:textId="3F6E3BD5" w:rsidR="000A278D" w:rsidRPr="00ED6987" w:rsidRDefault="00BF42A5"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0A278D">
              <w:rPr>
                <w:rFonts w:eastAsia="Times New Roman" w:cstheme="minorHAnsi"/>
                <w:sz w:val="24"/>
                <w:szCs w:val="24"/>
                <w:lang w:eastAsia="en-GB"/>
              </w:rPr>
              <w:t xml:space="preserve"> </w:t>
            </w:r>
            <w:r>
              <w:rPr>
                <w:rFonts w:eastAsia="Times New Roman" w:cstheme="minorHAnsi"/>
                <w:sz w:val="24"/>
                <w:szCs w:val="24"/>
                <w:lang w:eastAsia="en-GB"/>
              </w:rPr>
              <w:t>May 15</w:t>
            </w:r>
            <w:r w:rsidR="000A278D" w:rsidRPr="00713286">
              <w:rPr>
                <w:rFonts w:eastAsia="Times New Roman" w:cstheme="minorHAnsi"/>
                <w:sz w:val="24"/>
                <w:szCs w:val="24"/>
                <w:lang w:eastAsia="en-GB"/>
              </w:rPr>
              <w:t xml:space="preserve">, </w:t>
            </w:r>
            <w:r w:rsidR="000A278D" w:rsidRPr="00ED6987">
              <w:rPr>
                <w:rFonts w:eastAsia="Times New Roman" w:cstheme="minorHAnsi"/>
                <w:sz w:val="24"/>
                <w:szCs w:val="24"/>
                <w:lang w:eastAsia="en-GB"/>
              </w:rPr>
              <w:t>202</w:t>
            </w:r>
            <w:r>
              <w:rPr>
                <w:rFonts w:eastAsia="Times New Roman" w:cstheme="minorHAnsi"/>
                <w:sz w:val="24"/>
                <w:szCs w:val="24"/>
                <w:lang w:eastAsia="en-GB"/>
              </w:rPr>
              <w:t>3</w:t>
            </w:r>
          </w:p>
        </w:tc>
        <w:tc>
          <w:tcPr>
            <w:tcW w:w="0" w:type="auto"/>
            <w:vAlign w:val="center"/>
            <w:hideMark/>
          </w:tcPr>
          <w:p w14:paraId="3DF35950" w14:textId="7777777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Call for Abstracts closes</w:t>
            </w:r>
          </w:p>
        </w:tc>
      </w:tr>
      <w:tr w:rsidR="000A278D" w:rsidRPr="00ED6987" w14:paraId="41633E14" w14:textId="77777777" w:rsidTr="00140ADB">
        <w:trPr>
          <w:tblCellSpacing w:w="7" w:type="dxa"/>
        </w:trPr>
        <w:tc>
          <w:tcPr>
            <w:tcW w:w="3948" w:type="dxa"/>
            <w:vAlign w:val="center"/>
            <w:hideMark/>
          </w:tcPr>
          <w:p w14:paraId="55CD9974" w14:textId="48730721"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BF42A5">
              <w:rPr>
                <w:rFonts w:eastAsia="Times New Roman" w:cstheme="minorHAnsi"/>
                <w:sz w:val="24"/>
                <w:szCs w:val="24"/>
                <w:lang w:eastAsia="en-GB"/>
              </w:rPr>
              <w:t>May 30</w:t>
            </w:r>
            <w:r w:rsidR="00EC294A">
              <w:rPr>
                <w:rFonts w:eastAsia="Times New Roman" w:cstheme="minorHAnsi"/>
                <w:sz w:val="24"/>
                <w:szCs w:val="24"/>
                <w:lang w:eastAsia="en-GB"/>
              </w:rPr>
              <w:t>, 2</w:t>
            </w:r>
            <w:r w:rsidRPr="00713286">
              <w:rPr>
                <w:rFonts w:eastAsia="Times New Roman" w:cstheme="minorHAnsi"/>
                <w:sz w:val="24"/>
                <w:szCs w:val="24"/>
                <w:lang w:eastAsia="en-GB"/>
              </w:rPr>
              <w:t>02</w:t>
            </w:r>
            <w:r w:rsidR="00BF42A5">
              <w:rPr>
                <w:rFonts w:eastAsia="Times New Roman" w:cstheme="minorHAnsi"/>
                <w:sz w:val="24"/>
                <w:szCs w:val="24"/>
                <w:lang w:eastAsia="en-GB"/>
              </w:rPr>
              <w:t>3</w:t>
            </w:r>
          </w:p>
        </w:tc>
        <w:tc>
          <w:tcPr>
            <w:tcW w:w="0" w:type="auto"/>
            <w:vAlign w:val="center"/>
            <w:hideMark/>
          </w:tcPr>
          <w:p w14:paraId="4B84D16E" w14:textId="7777777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Peer review opens</w:t>
            </w:r>
            <w:r w:rsidRPr="00713286">
              <w:rPr>
                <w:rFonts w:eastAsia="Times New Roman" w:cstheme="minorHAnsi"/>
                <w:sz w:val="24"/>
                <w:szCs w:val="24"/>
                <w:lang w:eastAsia="en-GB"/>
              </w:rPr>
              <w:t xml:space="preserve"> and close</w:t>
            </w:r>
          </w:p>
        </w:tc>
      </w:tr>
      <w:tr w:rsidR="000A278D" w:rsidRPr="00ED6987" w14:paraId="047CF4D5" w14:textId="77777777" w:rsidTr="00140ADB">
        <w:trPr>
          <w:tblCellSpacing w:w="7" w:type="dxa"/>
        </w:trPr>
        <w:tc>
          <w:tcPr>
            <w:tcW w:w="3948" w:type="dxa"/>
            <w:vAlign w:val="center"/>
          </w:tcPr>
          <w:p w14:paraId="17516C4B" w14:textId="3028B73D"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CA7B62">
              <w:rPr>
                <w:rFonts w:eastAsia="Times New Roman" w:cstheme="minorHAnsi"/>
                <w:sz w:val="24"/>
                <w:szCs w:val="24"/>
                <w:lang w:eastAsia="en-GB"/>
              </w:rPr>
              <w:t xml:space="preserve"> </w:t>
            </w:r>
            <w:r w:rsidR="00BF42A5">
              <w:rPr>
                <w:rFonts w:eastAsia="Times New Roman" w:cstheme="minorHAnsi"/>
                <w:sz w:val="24"/>
                <w:szCs w:val="24"/>
                <w:lang w:eastAsia="en-GB"/>
              </w:rPr>
              <w:t>May 31</w:t>
            </w:r>
            <w:r w:rsidR="00EC294A">
              <w:rPr>
                <w:rFonts w:eastAsia="Times New Roman" w:cstheme="minorHAnsi"/>
                <w:sz w:val="24"/>
                <w:szCs w:val="24"/>
                <w:lang w:eastAsia="en-GB"/>
              </w:rPr>
              <w:t xml:space="preserve">, </w:t>
            </w:r>
            <w:r w:rsidRPr="00713286">
              <w:rPr>
                <w:rFonts w:eastAsia="Times New Roman" w:cstheme="minorHAnsi"/>
                <w:sz w:val="24"/>
                <w:szCs w:val="24"/>
                <w:lang w:eastAsia="en-GB"/>
              </w:rPr>
              <w:t>202</w:t>
            </w:r>
            <w:r w:rsidR="00BF42A5">
              <w:rPr>
                <w:rFonts w:eastAsia="Times New Roman" w:cstheme="minorHAnsi"/>
                <w:sz w:val="24"/>
                <w:szCs w:val="24"/>
                <w:lang w:eastAsia="en-GB"/>
              </w:rPr>
              <w:t>3</w:t>
            </w:r>
          </w:p>
        </w:tc>
        <w:tc>
          <w:tcPr>
            <w:tcW w:w="0" w:type="auto"/>
            <w:vAlign w:val="center"/>
          </w:tcPr>
          <w:p w14:paraId="29B449B9" w14:textId="7777777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713286">
              <w:rPr>
                <w:rFonts w:eastAsia="Times New Roman" w:cstheme="minorHAnsi"/>
                <w:sz w:val="24"/>
                <w:szCs w:val="24"/>
                <w:lang w:eastAsia="en-GB"/>
              </w:rPr>
              <w:t>Decision communications sent to presenters</w:t>
            </w:r>
          </w:p>
        </w:tc>
      </w:tr>
      <w:tr w:rsidR="000A278D" w:rsidRPr="00ED6987" w14:paraId="7B30D488" w14:textId="77777777" w:rsidTr="00140ADB">
        <w:trPr>
          <w:tblCellSpacing w:w="7" w:type="dxa"/>
        </w:trPr>
        <w:tc>
          <w:tcPr>
            <w:tcW w:w="3948" w:type="dxa"/>
            <w:vAlign w:val="center"/>
          </w:tcPr>
          <w:p w14:paraId="48C952D0" w14:textId="1921643C"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CA7B62">
              <w:rPr>
                <w:rFonts w:eastAsia="Times New Roman" w:cstheme="minorHAnsi"/>
                <w:sz w:val="24"/>
                <w:szCs w:val="24"/>
                <w:lang w:eastAsia="en-GB"/>
              </w:rPr>
              <w:t xml:space="preserve"> </w:t>
            </w:r>
            <w:r w:rsidR="00BF42A5">
              <w:rPr>
                <w:rFonts w:eastAsia="Times New Roman" w:cstheme="minorHAnsi"/>
                <w:sz w:val="24"/>
                <w:szCs w:val="24"/>
                <w:lang w:eastAsia="en-GB"/>
              </w:rPr>
              <w:t xml:space="preserve">02 </w:t>
            </w:r>
            <w:proofErr w:type="gramStart"/>
            <w:r w:rsidR="00BF42A5">
              <w:rPr>
                <w:rFonts w:eastAsia="Times New Roman" w:cstheme="minorHAnsi"/>
                <w:sz w:val="24"/>
                <w:szCs w:val="24"/>
                <w:lang w:eastAsia="en-GB"/>
              </w:rPr>
              <w:t xml:space="preserve">June </w:t>
            </w:r>
            <w:r w:rsidRPr="00713286">
              <w:rPr>
                <w:rFonts w:eastAsia="Times New Roman" w:cstheme="minorHAnsi"/>
                <w:sz w:val="24"/>
                <w:szCs w:val="24"/>
                <w:lang w:eastAsia="en-GB"/>
              </w:rPr>
              <w:t>,</w:t>
            </w:r>
            <w:proofErr w:type="gramEnd"/>
            <w:r w:rsidRPr="00713286">
              <w:rPr>
                <w:rFonts w:eastAsia="Times New Roman" w:cstheme="minorHAnsi"/>
                <w:sz w:val="24"/>
                <w:szCs w:val="24"/>
                <w:lang w:eastAsia="en-GB"/>
              </w:rPr>
              <w:t xml:space="preserve"> 202</w:t>
            </w:r>
            <w:r w:rsidR="00BF42A5">
              <w:rPr>
                <w:rFonts w:eastAsia="Times New Roman" w:cstheme="minorHAnsi"/>
                <w:sz w:val="24"/>
                <w:szCs w:val="24"/>
                <w:lang w:eastAsia="en-GB"/>
              </w:rPr>
              <w:t>3</w:t>
            </w:r>
          </w:p>
        </w:tc>
        <w:tc>
          <w:tcPr>
            <w:tcW w:w="0" w:type="auto"/>
            <w:vAlign w:val="center"/>
          </w:tcPr>
          <w:p w14:paraId="6E7AE1AE" w14:textId="7777777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713286">
              <w:rPr>
                <w:rFonts w:eastAsia="Times New Roman" w:cstheme="minorHAnsi"/>
                <w:sz w:val="24"/>
                <w:szCs w:val="24"/>
                <w:lang w:eastAsia="en-GB"/>
              </w:rPr>
              <w:t>Presenters confirm information and attendance.</w:t>
            </w:r>
          </w:p>
        </w:tc>
      </w:tr>
      <w:tr w:rsidR="000A278D" w:rsidRPr="00ED6987" w14:paraId="32470C7A" w14:textId="77777777" w:rsidTr="00140ADB">
        <w:trPr>
          <w:tblCellSpacing w:w="7" w:type="dxa"/>
        </w:trPr>
        <w:tc>
          <w:tcPr>
            <w:tcW w:w="3948" w:type="dxa"/>
            <w:vAlign w:val="center"/>
            <w:hideMark/>
          </w:tcPr>
          <w:p w14:paraId="1B565D38" w14:textId="19252259"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CA7B62">
              <w:rPr>
                <w:rFonts w:eastAsia="Times New Roman" w:cstheme="minorHAnsi"/>
                <w:sz w:val="24"/>
                <w:szCs w:val="24"/>
                <w:lang w:eastAsia="en-GB"/>
              </w:rPr>
              <w:t xml:space="preserve"> </w:t>
            </w:r>
            <w:r w:rsidR="00BF42A5">
              <w:rPr>
                <w:rFonts w:eastAsia="Times New Roman" w:cstheme="minorHAnsi"/>
                <w:sz w:val="24"/>
                <w:szCs w:val="24"/>
                <w:lang w:eastAsia="en-GB"/>
              </w:rPr>
              <w:t>June 10</w:t>
            </w:r>
            <w:r w:rsidRPr="00713286">
              <w:rPr>
                <w:rFonts w:eastAsia="Times New Roman" w:cstheme="minorHAnsi"/>
                <w:sz w:val="24"/>
                <w:szCs w:val="24"/>
                <w:lang w:eastAsia="en-GB"/>
              </w:rPr>
              <w:t>, 202</w:t>
            </w:r>
            <w:r w:rsidR="00BF42A5">
              <w:rPr>
                <w:rFonts w:eastAsia="Times New Roman" w:cstheme="minorHAnsi"/>
                <w:sz w:val="24"/>
                <w:szCs w:val="24"/>
                <w:lang w:eastAsia="en-GB"/>
              </w:rPr>
              <w:t>3</w:t>
            </w:r>
          </w:p>
        </w:tc>
        <w:tc>
          <w:tcPr>
            <w:tcW w:w="0" w:type="auto"/>
            <w:vAlign w:val="center"/>
          </w:tcPr>
          <w:p w14:paraId="5B42F1E7" w14:textId="4F52BE13" w:rsidR="00BF42A5"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713286">
              <w:rPr>
                <w:rFonts w:eastAsia="Times New Roman" w:cstheme="minorHAnsi"/>
                <w:sz w:val="24"/>
                <w:szCs w:val="24"/>
                <w:lang w:eastAsia="en-GB"/>
              </w:rPr>
              <w:t>Presenters submit presentation materials</w:t>
            </w:r>
            <w:r w:rsidR="00BF42A5">
              <w:rPr>
                <w:rFonts w:eastAsia="Times New Roman" w:cstheme="minorHAnsi"/>
                <w:sz w:val="24"/>
                <w:szCs w:val="24"/>
                <w:lang w:eastAsia="en-GB"/>
              </w:rPr>
              <w:t xml:space="preserve"> </w:t>
            </w:r>
          </w:p>
        </w:tc>
      </w:tr>
      <w:tr w:rsidR="000A278D" w:rsidRPr="00ED6987" w14:paraId="24E22847" w14:textId="77777777" w:rsidTr="00140ADB">
        <w:trPr>
          <w:tblCellSpacing w:w="7" w:type="dxa"/>
        </w:trPr>
        <w:tc>
          <w:tcPr>
            <w:tcW w:w="3948" w:type="dxa"/>
            <w:vAlign w:val="center"/>
            <w:hideMark/>
          </w:tcPr>
          <w:p w14:paraId="6AB66AD3" w14:textId="398FCD5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CA7B62">
              <w:rPr>
                <w:rFonts w:eastAsia="Times New Roman" w:cstheme="minorHAnsi"/>
                <w:sz w:val="24"/>
                <w:szCs w:val="24"/>
                <w:lang w:eastAsia="en-GB"/>
              </w:rPr>
              <w:t xml:space="preserve"> </w:t>
            </w:r>
            <w:r w:rsidR="00BF42A5">
              <w:rPr>
                <w:rFonts w:eastAsia="Times New Roman" w:cstheme="minorHAnsi"/>
                <w:sz w:val="24"/>
                <w:szCs w:val="24"/>
                <w:lang w:eastAsia="en-GB"/>
              </w:rPr>
              <w:t xml:space="preserve">June 29-30, </w:t>
            </w:r>
            <w:proofErr w:type="gramStart"/>
            <w:r w:rsidR="00BF42A5">
              <w:rPr>
                <w:rFonts w:eastAsia="Times New Roman" w:cstheme="minorHAnsi"/>
                <w:sz w:val="24"/>
                <w:szCs w:val="24"/>
                <w:lang w:eastAsia="en-GB"/>
              </w:rPr>
              <w:t>2023</w:t>
            </w:r>
            <w:proofErr w:type="gramEnd"/>
            <w:r>
              <w:rPr>
                <w:rFonts w:eastAsia="Times New Roman" w:cstheme="minorHAnsi"/>
                <w:sz w:val="24"/>
                <w:szCs w:val="24"/>
                <w:lang w:eastAsia="en-GB"/>
              </w:rPr>
              <w:t xml:space="preserve">                </w:t>
            </w:r>
            <w:r w:rsidRPr="00713286">
              <w:rPr>
                <w:rFonts w:eastAsia="Times New Roman" w:cstheme="minorHAnsi"/>
                <w:sz w:val="24"/>
                <w:szCs w:val="24"/>
                <w:lang w:eastAsia="en-GB"/>
              </w:rPr>
              <w:t xml:space="preserve">      </w:t>
            </w:r>
          </w:p>
        </w:tc>
        <w:tc>
          <w:tcPr>
            <w:tcW w:w="0" w:type="auto"/>
            <w:vAlign w:val="center"/>
          </w:tcPr>
          <w:p w14:paraId="732D1DEE" w14:textId="77777777" w:rsidR="000A278D" w:rsidRPr="00ED6987" w:rsidRDefault="000A278D" w:rsidP="000A278D">
            <w:pPr>
              <w:spacing w:before="100" w:beforeAutospacing="1" w:after="100" w:afterAutospacing="1" w:line="240" w:lineRule="auto"/>
              <w:jc w:val="both"/>
              <w:rPr>
                <w:rFonts w:eastAsia="Times New Roman" w:cstheme="minorHAnsi"/>
                <w:sz w:val="24"/>
                <w:szCs w:val="24"/>
                <w:lang w:eastAsia="en-GB"/>
              </w:rPr>
            </w:pPr>
            <w:r w:rsidRPr="00713286">
              <w:rPr>
                <w:rFonts w:eastAsia="Times New Roman" w:cstheme="minorHAnsi"/>
                <w:sz w:val="24"/>
                <w:szCs w:val="24"/>
                <w:lang w:eastAsia="en-GB"/>
              </w:rPr>
              <w:t xml:space="preserve">Hybrid Future Leaders Summit 2022 </w:t>
            </w:r>
          </w:p>
        </w:tc>
      </w:tr>
    </w:tbl>
    <w:p w14:paraId="722BBEFA" w14:textId="07506403" w:rsidR="000A278D" w:rsidRPr="00FF7791" w:rsidRDefault="000A278D" w:rsidP="00FF7791">
      <w:pPr>
        <w:spacing w:before="100" w:beforeAutospacing="1" w:after="100" w:afterAutospacing="1" w:line="240" w:lineRule="auto"/>
        <w:jc w:val="both"/>
        <w:outlineLvl w:val="1"/>
        <w:rPr>
          <w:rFonts w:eastAsia="Times New Roman" w:cstheme="minorHAnsi"/>
          <w:b/>
          <w:bCs/>
          <w:sz w:val="24"/>
          <w:szCs w:val="24"/>
          <w:lang w:eastAsia="en-GB"/>
        </w:rPr>
      </w:pPr>
      <w:r w:rsidRPr="00CA7B62">
        <w:rPr>
          <w:rFonts w:eastAsia="Times New Roman" w:cstheme="minorHAnsi"/>
          <w:b/>
          <w:bCs/>
          <w:sz w:val="24"/>
          <w:szCs w:val="24"/>
          <w:lang w:eastAsia="en-GB"/>
        </w:rPr>
        <w:t>Peer Review Criteria</w:t>
      </w:r>
      <w:r w:rsidR="00FF7791">
        <w:rPr>
          <w:rFonts w:eastAsia="Times New Roman" w:cstheme="minorHAnsi"/>
          <w:b/>
          <w:bCs/>
          <w:sz w:val="24"/>
          <w:szCs w:val="24"/>
          <w:lang w:eastAsia="en-GB"/>
        </w:rPr>
        <w:t xml:space="preserve">:  </w:t>
      </w:r>
      <w:r w:rsidRPr="00ED6987">
        <w:rPr>
          <w:rFonts w:eastAsia="Times New Roman" w:cstheme="minorHAnsi"/>
          <w:sz w:val="24"/>
          <w:szCs w:val="24"/>
          <w:lang w:eastAsia="en-GB"/>
        </w:rPr>
        <w:t xml:space="preserve">All abstracts will be </w:t>
      </w:r>
      <w:r w:rsidR="003F7BBD">
        <w:rPr>
          <w:rFonts w:eastAsia="Times New Roman" w:cstheme="minorHAnsi"/>
          <w:sz w:val="24"/>
          <w:szCs w:val="24"/>
          <w:lang w:eastAsia="en-GB"/>
        </w:rPr>
        <w:t>peer-reviewed</w:t>
      </w:r>
      <w:r w:rsidRPr="00ED6987">
        <w:rPr>
          <w:rFonts w:eastAsia="Times New Roman" w:cstheme="minorHAnsi"/>
          <w:sz w:val="24"/>
          <w:szCs w:val="24"/>
          <w:lang w:eastAsia="en-GB"/>
        </w:rPr>
        <w:t xml:space="preserve"> according to the following core criteria:</w:t>
      </w:r>
    </w:p>
    <w:p w14:paraId="134A5F47" w14:textId="77777777" w:rsidR="000A278D" w:rsidRPr="00ED6987" w:rsidRDefault="000A278D" w:rsidP="000A278D">
      <w:pPr>
        <w:numPr>
          <w:ilvl w:val="0"/>
          <w:numId w:val="1"/>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 xml:space="preserve">Aligns with the overall </w:t>
      </w:r>
      <w:r w:rsidRPr="00DF2BE2">
        <w:rPr>
          <w:rFonts w:eastAsia="Times New Roman" w:cstheme="minorHAnsi"/>
          <w:sz w:val="24"/>
          <w:szCs w:val="24"/>
          <w:lang w:eastAsia="en-GB"/>
        </w:rPr>
        <w:t>Future Leaders</w:t>
      </w:r>
      <w:r w:rsidRPr="00ED6987">
        <w:rPr>
          <w:rFonts w:eastAsia="Times New Roman" w:cstheme="minorHAnsi"/>
          <w:sz w:val="24"/>
          <w:szCs w:val="24"/>
          <w:lang w:eastAsia="en-GB"/>
        </w:rPr>
        <w:t xml:space="preserve"> Summit objectives and themes.</w:t>
      </w:r>
    </w:p>
    <w:p w14:paraId="2735F458" w14:textId="77777777" w:rsidR="000A278D" w:rsidRPr="00ED6987" w:rsidRDefault="000A278D" w:rsidP="000A278D">
      <w:pPr>
        <w:numPr>
          <w:ilvl w:val="0"/>
          <w:numId w:val="1"/>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Aligns with the selected theme.</w:t>
      </w:r>
    </w:p>
    <w:p w14:paraId="5BEBADBB" w14:textId="77777777" w:rsidR="000A278D" w:rsidRPr="00ED6987" w:rsidRDefault="000A278D" w:rsidP="000A278D">
      <w:pPr>
        <w:numPr>
          <w:ilvl w:val="0"/>
          <w:numId w:val="1"/>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Represents an interprofessional initiative in which members of two or more professions work together and learn about, from, and with each other. Presentation teams do not need to be interprofessional, but abstract content must represent an interprofessional collaboration.</w:t>
      </w:r>
    </w:p>
    <w:p w14:paraId="7B74CFFF" w14:textId="3EBE1850" w:rsidR="000A278D" w:rsidRDefault="000A278D" w:rsidP="000A278D">
      <w:pPr>
        <w:numPr>
          <w:ilvl w:val="0"/>
          <w:numId w:val="1"/>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 xml:space="preserve">Provides </w:t>
      </w:r>
      <w:r w:rsidRPr="00DF2BE2">
        <w:rPr>
          <w:rFonts w:eastAsia="Times New Roman" w:cstheme="minorHAnsi"/>
          <w:sz w:val="24"/>
          <w:szCs w:val="24"/>
          <w:lang w:eastAsia="en-GB"/>
        </w:rPr>
        <w:t>Future Leaders</w:t>
      </w:r>
      <w:r w:rsidRPr="00ED6987">
        <w:rPr>
          <w:rFonts w:eastAsia="Times New Roman" w:cstheme="minorHAnsi"/>
          <w:sz w:val="24"/>
          <w:szCs w:val="24"/>
          <w:lang w:eastAsia="en-GB"/>
        </w:rPr>
        <w:t xml:space="preserve"> Summit attendees </w:t>
      </w:r>
      <w:r w:rsidR="003F7BBD">
        <w:rPr>
          <w:rFonts w:eastAsia="Times New Roman" w:cstheme="minorHAnsi"/>
          <w:sz w:val="24"/>
          <w:szCs w:val="24"/>
          <w:lang w:eastAsia="en-GB"/>
        </w:rPr>
        <w:t xml:space="preserve">with </w:t>
      </w:r>
      <w:r w:rsidRPr="00ED6987">
        <w:rPr>
          <w:rFonts w:eastAsia="Times New Roman" w:cstheme="minorHAnsi"/>
          <w:sz w:val="24"/>
          <w:szCs w:val="24"/>
          <w:lang w:eastAsia="en-GB"/>
        </w:rPr>
        <w:t>the opportunity to gain practical knowledge and skills.</w:t>
      </w:r>
    </w:p>
    <w:p w14:paraId="4B5C6D83" w14:textId="77777777" w:rsidR="000A278D" w:rsidRPr="00C602C1" w:rsidRDefault="000A278D" w:rsidP="000A278D">
      <w:pPr>
        <w:pStyle w:val="ListParagraph"/>
        <w:numPr>
          <w:ilvl w:val="0"/>
          <w:numId w:val="5"/>
        </w:numPr>
        <w:spacing w:before="100" w:beforeAutospacing="1" w:after="100" w:afterAutospacing="1" w:line="240" w:lineRule="auto"/>
        <w:jc w:val="both"/>
        <w:rPr>
          <w:rFonts w:eastAsia="Times New Roman" w:cstheme="minorHAnsi"/>
          <w:b/>
          <w:bCs/>
          <w:sz w:val="24"/>
          <w:szCs w:val="24"/>
          <w:lang w:eastAsia="en-GB"/>
        </w:rPr>
      </w:pPr>
      <w:r w:rsidRPr="00C602C1">
        <w:rPr>
          <w:rFonts w:eastAsia="Times New Roman" w:cstheme="minorHAnsi"/>
          <w:b/>
          <w:bCs/>
          <w:sz w:val="24"/>
          <w:szCs w:val="24"/>
          <w:lang w:eastAsia="en-GB"/>
        </w:rPr>
        <w:t>Submission guidelines:</w:t>
      </w:r>
    </w:p>
    <w:p w14:paraId="33E20871" w14:textId="176E4240" w:rsidR="000A278D" w:rsidRPr="00533D58" w:rsidRDefault="000A278D" w:rsidP="000A278D">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rsidRPr="00533D58">
        <w:rPr>
          <w:rFonts w:eastAsia="Times New Roman" w:cstheme="minorHAnsi"/>
          <w:sz w:val="24"/>
          <w:szCs w:val="24"/>
          <w:lang w:eastAsia="en-GB"/>
        </w:rPr>
        <w:t>Submissions of abstracts and full papers should be in PDF format only</w:t>
      </w:r>
      <w:r w:rsidR="00533D58">
        <w:rPr>
          <w:rFonts w:eastAsia="Times New Roman" w:cstheme="minorHAnsi"/>
          <w:sz w:val="24"/>
          <w:szCs w:val="24"/>
          <w:lang w:eastAsia="en-GB"/>
        </w:rPr>
        <w:t>.</w:t>
      </w:r>
    </w:p>
    <w:p w14:paraId="016AA654" w14:textId="3DE9C59A" w:rsidR="000A278D" w:rsidRPr="00533D58" w:rsidRDefault="000A278D" w:rsidP="000A278D">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rsidRPr="00533D58">
        <w:rPr>
          <w:rFonts w:eastAsia="Times New Roman" w:cstheme="minorHAnsi"/>
          <w:sz w:val="24"/>
          <w:szCs w:val="24"/>
          <w:lang w:eastAsia="en-GB"/>
        </w:rPr>
        <w:t xml:space="preserve">Paper format:  Single Column, A4 size, 1.5 line spacing, Font </w:t>
      </w:r>
      <w:r w:rsidR="00B30835" w:rsidRPr="00533D58">
        <w:rPr>
          <w:rFonts w:eastAsia="Times New Roman" w:cstheme="minorHAnsi"/>
          <w:sz w:val="24"/>
          <w:szCs w:val="24"/>
          <w:lang w:eastAsia="en-GB"/>
        </w:rPr>
        <w:t xml:space="preserve">Style: </w:t>
      </w:r>
      <w:r w:rsidR="00FF7791">
        <w:rPr>
          <w:rFonts w:eastAsia="Times New Roman" w:cstheme="minorHAnsi"/>
          <w:sz w:val="24"/>
          <w:szCs w:val="24"/>
          <w:lang w:eastAsia="en-GB"/>
        </w:rPr>
        <w:t>Arial</w:t>
      </w:r>
      <w:r w:rsidRPr="00533D58">
        <w:rPr>
          <w:rFonts w:eastAsia="Times New Roman" w:cstheme="minorHAnsi"/>
          <w:sz w:val="24"/>
          <w:szCs w:val="24"/>
          <w:lang w:eastAsia="en-GB"/>
        </w:rPr>
        <w:t xml:space="preserve"> (size 12)</w:t>
      </w:r>
      <w:r w:rsidR="00533D58">
        <w:rPr>
          <w:rFonts w:eastAsia="Times New Roman" w:cstheme="minorHAnsi"/>
          <w:sz w:val="24"/>
          <w:szCs w:val="24"/>
          <w:lang w:eastAsia="en-GB"/>
        </w:rPr>
        <w:t>.</w:t>
      </w:r>
    </w:p>
    <w:p w14:paraId="586A8809" w14:textId="31341FDD" w:rsidR="00533D58" w:rsidRPr="00533D58" w:rsidRDefault="00533D58" w:rsidP="00533D58">
      <w:pPr>
        <w:numPr>
          <w:ilvl w:val="0"/>
          <w:numId w:val="4"/>
        </w:numPr>
        <w:spacing w:before="100" w:beforeAutospacing="1" w:after="100" w:afterAutospacing="1" w:line="240" w:lineRule="auto"/>
        <w:rPr>
          <w:rFonts w:eastAsia="Times New Roman" w:cstheme="minorHAnsi"/>
          <w:sz w:val="24"/>
          <w:szCs w:val="24"/>
          <w:lang w:eastAsia="en-GB"/>
        </w:rPr>
      </w:pPr>
      <w:r w:rsidRPr="00533D58">
        <w:rPr>
          <w:rFonts w:eastAsia="Times New Roman" w:cstheme="minorHAnsi"/>
          <w:sz w:val="24"/>
          <w:szCs w:val="24"/>
          <w:lang w:eastAsia="en-GB"/>
        </w:rPr>
        <w:t>General: 8.5" x 11”-page size, 12-pt Arial font, single-spaced lines.</w:t>
      </w:r>
    </w:p>
    <w:p w14:paraId="09F1AC7F" w14:textId="77777777" w:rsidR="00533D58" w:rsidRPr="00533D58" w:rsidRDefault="00533D58" w:rsidP="00533D58">
      <w:pPr>
        <w:numPr>
          <w:ilvl w:val="0"/>
          <w:numId w:val="4"/>
        </w:numPr>
        <w:spacing w:before="100" w:beforeAutospacing="1" w:after="100" w:afterAutospacing="1" w:line="240" w:lineRule="auto"/>
        <w:rPr>
          <w:rFonts w:eastAsia="Times New Roman" w:cstheme="minorHAnsi"/>
          <w:sz w:val="24"/>
          <w:szCs w:val="24"/>
          <w:lang w:eastAsia="en-GB"/>
        </w:rPr>
      </w:pPr>
      <w:r w:rsidRPr="00533D58">
        <w:rPr>
          <w:rFonts w:eastAsia="Times New Roman" w:cstheme="minorHAnsi"/>
          <w:sz w:val="24"/>
          <w:szCs w:val="24"/>
          <w:lang w:eastAsia="en-GB"/>
        </w:rPr>
        <w:t>Title: Bold upper and lowercase, left margin alignment, one blank line following title.</w:t>
      </w:r>
    </w:p>
    <w:p w14:paraId="53B3F123" w14:textId="77777777" w:rsidR="00BF42A5" w:rsidRDefault="00533D58" w:rsidP="00BF42A5">
      <w:pPr>
        <w:numPr>
          <w:ilvl w:val="0"/>
          <w:numId w:val="4"/>
        </w:numPr>
        <w:spacing w:before="100" w:beforeAutospacing="1" w:after="100" w:afterAutospacing="1" w:line="240" w:lineRule="auto"/>
        <w:rPr>
          <w:rFonts w:eastAsia="Times New Roman" w:cstheme="minorHAnsi"/>
          <w:sz w:val="24"/>
          <w:szCs w:val="24"/>
          <w:lang w:eastAsia="en-GB"/>
        </w:rPr>
      </w:pPr>
      <w:r w:rsidRPr="00533D58">
        <w:rPr>
          <w:rFonts w:eastAsia="Times New Roman" w:cstheme="minorHAnsi"/>
          <w:sz w:val="24"/>
          <w:szCs w:val="24"/>
          <w:lang w:eastAsia="en-GB"/>
        </w:rPr>
        <w:t>Authors: Last name, first name, and initial in uppercase font, followed by affiliated university/employer in normal font; senior author first, followed by secondary authors; if poster speaker is not senior author, place an asterisk (*) after speaker's name; one blank line following author listing.</w:t>
      </w:r>
    </w:p>
    <w:p w14:paraId="6E8AB0E6" w14:textId="2E50254E" w:rsidR="00FF7791" w:rsidRPr="00BF42A5" w:rsidRDefault="00FF7791" w:rsidP="00BF42A5">
      <w:pPr>
        <w:spacing w:before="100" w:beforeAutospacing="1" w:after="100" w:afterAutospacing="1" w:line="240" w:lineRule="auto"/>
        <w:ind w:left="720"/>
        <w:jc w:val="center"/>
        <w:rPr>
          <w:rFonts w:eastAsia="Times New Roman" w:cstheme="minorHAnsi"/>
          <w:sz w:val="24"/>
          <w:szCs w:val="24"/>
          <w:lang w:eastAsia="en-GB"/>
        </w:rPr>
      </w:pPr>
      <w:r w:rsidRPr="00BF42A5">
        <w:rPr>
          <w:rFonts w:eastAsia="Times New Roman" w:cstheme="minorHAnsi"/>
          <w:sz w:val="24"/>
          <w:szCs w:val="24"/>
          <w:lang w:eastAsia="en-GB"/>
        </w:rPr>
        <w:t>Page 1 of 2</w:t>
      </w:r>
    </w:p>
    <w:p w14:paraId="6F3F6821" w14:textId="77777777" w:rsidR="00FF7791" w:rsidRDefault="00FF7791" w:rsidP="00FF7791">
      <w:pPr>
        <w:spacing w:before="100" w:beforeAutospacing="1" w:after="100" w:afterAutospacing="1" w:line="240" w:lineRule="auto"/>
        <w:ind w:left="720"/>
        <w:rPr>
          <w:rFonts w:eastAsia="Times New Roman" w:cstheme="minorHAnsi"/>
          <w:sz w:val="24"/>
          <w:szCs w:val="24"/>
          <w:lang w:eastAsia="en-GB"/>
        </w:rPr>
      </w:pPr>
    </w:p>
    <w:p w14:paraId="0EC25D0A" w14:textId="17556800" w:rsidR="000A278D" w:rsidRPr="00490208" w:rsidRDefault="000A278D" w:rsidP="000A278D">
      <w:pPr>
        <w:pStyle w:val="ListParagraph"/>
        <w:numPr>
          <w:ilvl w:val="0"/>
          <w:numId w:val="5"/>
        </w:numPr>
        <w:spacing w:before="100" w:beforeAutospacing="1" w:after="100" w:afterAutospacing="1" w:line="240" w:lineRule="auto"/>
        <w:jc w:val="both"/>
        <w:rPr>
          <w:rFonts w:eastAsia="Times New Roman" w:cstheme="minorHAnsi"/>
          <w:b/>
          <w:bCs/>
          <w:sz w:val="24"/>
          <w:szCs w:val="24"/>
          <w:lang w:eastAsia="en-GB"/>
        </w:rPr>
      </w:pPr>
      <w:r w:rsidRPr="00490208">
        <w:rPr>
          <w:rFonts w:eastAsia="Times New Roman" w:cstheme="minorHAnsi"/>
          <w:b/>
          <w:bCs/>
          <w:sz w:val="24"/>
          <w:szCs w:val="24"/>
          <w:lang w:eastAsia="en-GB"/>
        </w:rPr>
        <w:t>Priority will be given to abstracts demonstrating:</w:t>
      </w:r>
    </w:p>
    <w:p w14:paraId="5177FBE3" w14:textId="158F1EF0" w:rsidR="000A278D" w:rsidRPr="00ED6987" w:rsidRDefault="000A278D" w:rsidP="000A278D">
      <w:pPr>
        <w:numPr>
          <w:ilvl w:val="0"/>
          <w:numId w:val="2"/>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Meaningful engagement and inclusion of patient, individual, family, community, and/or caregiver perspective</w:t>
      </w:r>
      <w:r w:rsidR="00F2521E">
        <w:rPr>
          <w:rFonts w:eastAsia="Times New Roman" w:cstheme="minorHAnsi"/>
          <w:sz w:val="24"/>
          <w:szCs w:val="24"/>
          <w:lang w:eastAsia="en-GB"/>
        </w:rPr>
        <w:t>.</w:t>
      </w:r>
    </w:p>
    <w:p w14:paraId="0307073D" w14:textId="77777777" w:rsidR="000A278D" w:rsidRPr="00ED6987" w:rsidRDefault="000A278D" w:rsidP="000A278D">
      <w:pPr>
        <w:numPr>
          <w:ilvl w:val="0"/>
          <w:numId w:val="2"/>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Inclusion of a student/learner on the author or presenter team.</w:t>
      </w:r>
    </w:p>
    <w:p w14:paraId="3FAD657C" w14:textId="340DA2B6" w:rsidR="000A278D" w:rsidRPr="00ED6987" w:rsidRDefault="000A278D" w:rsidP="000A278D">
      <w:pPr>
        <w:numPr>
          <w:ilvl w:val="0"/>
          <w:numId w:val="2"/>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Measurable learning and/or health outcomes</w:t>
      </w:r>
      <w:r w:rsidR="00CA7B62">
        <w:rPr>
          <w:rFonts w:eastAsia="Times New Roman" w:cstheme="minorHAnsi"/>
          <w:sz w:val="24"/>
          <w:szCs w:val="24"/>
          <w:lang w:eastAsia="en-GB"/>
        </w:rPr>
        <w:t>.</w:t>
      </w:r>
    </w:p>
    <w:p w14:paraId="4841B335" w14:textId="1E6BC9A4" w:rsidR="00B30835" w:rsidRPr="00CA7B62" w:rsidRDefault="000A278D" w:rsidP="00CA7B62">
      <w:pPr>
        <w:numPr>
          <w:ilvl w:val="0"/>
          <w:numId w:val="2"/>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Identification and addressing of factors beyond clinical care (e.g. social determinants</w:t>
      </w:r>
      <w:r>
        <w:rPr>
          <w:rFonts w:eastAsia="Times New Roman" w:cstheme="minorHAnsi"/>
          <w:sz w:val="24"/>
          <w:szCs w:val="24"/>
          <w:lang w:eastAsia="en-GB"/>
        </w:rPr>
        <w:t>, leadership perspectives, culture determinants, social media and technology</w:t>
      </w:r>
      <w:r w:rsidRPr="00ED6987">
        <w:rPr>
          <w:rFonts w:eastAsia="Times New Roman" w:cstheme="minorHAnsi"/>
          <w:sz w:val="24"/>
          <w:szCs w:val="24"/>
          <w:lang w:eastAsia="en-GB"/>
        </w:rPr>
        <w:t xml:space="preserve">) that affect the health of </w:t>
      </w:r>
      <w:r>
        <w:rPr>
          <w:rFonts w:eastAsia="Times New Roman" w:cstheme="minorHAnsi"/>
          <w:sz w:val="24"/>
          <w:szCs w:val="24"/>
          <w:lang w:eastAsia="en-GB"/>
        </w:rPr>
        <w:t xml:space="preserve">youth as </w:t>
      </w:r>
      <w:r w:rsidRPr="00ED6987">
        <w:rPr>
          <w:rFonts w:eastAsia="Times New Roman" w:cstheme="minorHAnsi"/>
          <w:sz w:val="24"/>
          <w:szCs w:val="24"/>
          <w:lang w:eastAsia="en-GB"/>
        </w:rPr>
        <w:t xml:space="preserve">individuals, </w:t>
      </w:r>
      <w:r>
        <w:rPr>
          <w:rFonts w:eastAsia="Times New Roman" w:cstheme="minorHAnsi"/>
          <w:sz w:val="24"/>
          <w:szCs w:val="24"/>
          <w:lang w:eastAsia="en-GB"/>
        </w:rPr>
        <w:t xml:space="preserve">part of </w:t>
      </w:r>
      <w:r w:rsidRPr="00ED6987">
        <w:rPr>
          <w:rFonts w:eastAsia="Times New Roman" w:cstheme="minorHAnsi"/>
          <w:sz w:val="24"/>
          <w:szCs w:val="24"/>
          <w:lang w:eastAsia="en-GB"/>
        </w:rPr>
        <w:t xml:space="preserve">communities, and </w:t>
      </w:r>
      <w:r w:rsidR="003F7BBD">
        <w:rPr>
          <w:rFonts w:eastAsia="Times New Roman" w:cstheme="minorHAnsi"/>
          <w:sz w:val="24"/>
          <w:szCs w:val="24"/>
          <w:lang w:eastAsia="en-GB"/>
        </w:rPr>
        <w:t xml:space="preserve">the </w:t>
      </w:r>
      <w:r w:rsidRPr="00ED6987">
        <w:rPr>
          <w:rFonts w:eastAsia="Times New Roman" w:cstheme="minorHAnsi"/>
          <w:sz w:val="24"/>
          <w:szCs w:val="24"/>
          <w:lang w:eastAsia="en-GB"/>
        </w:rPr>
        <w:t>population </w:t>
      </w:r>
      <w:r>
        <w:rPr>
          <w:rFonts w:eastAsia="Times New Roman" w:cstheme="minorHAnsi"/>
          <w:sz w:val="24"/>
          <w:szCs w:val="24"/>
          <w:lang w:eastAsia="en-GB"/>
        </w:rPr>
        <w:t>at large.</w:t>
      </w:r>
    </w:p>
    <w:p w14:paraId="7ABEE0EF" w14:textId="77777777" w:rsidR="000A278D" w:rsidRPr="00490208" w:rsidRDefault="000A278D" w:rsidP="000A278D">
      <w:pPr>
        <w:pStyle w:val="ListParagraph"/>
        <w:numPr>
          <w:ilvl w:val="0"/>
          <w:numId w:val="5"/>
        </w:numPr>
        <w:spacing w:before="100" w:beforeAutospacing="1" w:after="100" w:afterAutospacing="1" w:line="240" w:lineRule="auto"/>
        <w:ind w:hanging="436"/>
        <w:jc w:val="both"/>
        <w:outlineLvl w:val="1"/>
        <w:rPr>
          <w:rFonts w:eastAsia="Times New Roman" w:cstheme="minorHAnsi"/>
          <w:b/>
          <w:bCs/>
          <w:sz w:val="24"/>
          <w:szCs w:val="24"/>
          <w:lang w:eastAsia="en-GB"/>
        </w:rPr>
      </w:pPr>
      <w:r w:rsidRPr="00490208">
        <w:rPr>
          <w:rFonts w:eastAsia="Times New Roman" w:cstheme="minorHAnsi"/>
          <w:b/>
          <w:bCs/>
          <w:sz w:val="24"/>
          <w:szCs w:val="24"/>
          <w:lang w:eastAsia="en-GB"/>
        </w:rPr>
        <w:t>Presentation Formats</w:t>
      </w:r>
    </w:p>
    <w:p w14:paraId="07C81F0C" w14:textId="77777777" w:rsidR="000A278D" w:rsidRPr="00ED6987" w:rsidRDefault="000A278D" w:rsidP="000A278D">
      <w:pPr>
        <w:spacing w:before="100" w:beforeAutospacing="1" w:after="100" w:afterAutospacing="1" w:line="240" w:lineRule="auto"/>
        <w:ind w:firstLine="284"/>
        <w:jc w:val="both"/>
        <w:rPr>
          <w:rFonts w:eastAsia="Times New Roman" w:cstheme="minorHAnsi"/>
          <w:sz w:val="24"/>
          <w:szCs w:val="24"/>
          <w:lang w:eastAsia="en-GB"/>
        </w:rPr>
      </w:pPr>
      <w:r w:rsidRPr="00ED6987">
        <w:rPr>
          <w:rFonts w:eastAsia="Times New Roman" w:cstheme="minorHAnsi"/>
          <w:sz w:val="24"/>
          <w:szCs w:val="24"/>
          <w:lang w:eastAsia="en-GB"/>
        </w:rPr>
        <w:t>The call for abstracts includes opportunities for the following types of sessions:</w:t>
      </w:r>
    </w:p>
    <w:p w14:paraId="235BCA54" w14:textId="1C485E98" w:rsidR="000A278D" w:rsidRPr="00ED6987" w:rsidRDefault="00B30835" w:rsidP="000A278D">
      <w:pPr>
        <w:numPr>
          <w:ilvl w:val="0"/>
          <w:numId w:val="3"/>
        </w:num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Lightning Talk- </w:t>
      </w:r>
      <w:r w:rsidR="000A278D" w:rsidRPr="00ED6987">
        <w:rPr>
          <w:rFonts w:eastAsia="Times New Roman" w:cstheme="minorHAnsi"/>
          <w:sz w:val="24"/>
          <w:szCs w:val="24"/>
          <w:lang w:eastAsia="en-GB"/>
        </w:rPr>
        <w:t xml:space="preserve">10-minute presentations, grouped thematically with two other presentations during a 60-minute session with a group discussion </w:t>
      </w:r>
      <w:proofErr w:type="gramStart"/>
      <w:r w:rsidR="000A278D" w:rsidRPr="00ED6987">
        <w:rPr>
          <w:rFonts w:eastAsia="Times New Roman" w:cstheme="minorHAnsi"/>
          <w:sz w:val="24"/>
          <w:szCs w:val="24"/>
          <w:lang w:eastAsia="en-GB"/>
        </w:rPr>
        <w:t xml:space="preserve">and </w:t>
      </w:r>
      <w:r w:rsidR="00F2521E">
        <w:rPr>
          <w:rFonts w:eastAsia="Times New Roman" w:cstheme="minorHAnsi"/>
          <w:sz w:val="24"/>
          <w:szCs w:val="24"/>
          <w:lang w:eastAsia="en-GB"/>
        </w:rPr>
        <w:t xml:space="preserve"> </w:t>
      </w:r>
      <w:r w:rsidR="00BF42A5">
        <w:rPr>
          <w:rFonts w:eastAsia="Times New Roman" w:cstheme="minorHAnsi"/>
          <w:sz w:val="24"/>
          <w:szCs w:val="24"/>
          <w:lang w:eastAsia="en-GB"/>
        </w:rPr>
        <w:t>10</w:t>
      </w:r>
      <w:proofErr w:type="gramEnd"/>
      <w:r w:rsidR="00F2521E">
        <w:rPr>
          <w:rFonts w:eastAsia="Times New Roman" w:cstheme="minorHAnsi"/>
          <w:sz w:val="24"/>
          <w:szCs w:val="24"/>
          <w:lang w:eastAsia="en-GB"/>
        </w:rPr>
        <w:t xml:space="preserve"> minute </w:t>
      </w:r>
      <w:r w:rsidR="000A278D" w:rsidRPr="00ED6987">
        <w:rPr>
          <w:rFonts w:eastAsia="Times New Roman" w:cstheme="minorHAnsi"/>
          <w:sz w:val="24"/>
          <w:szCs w:val="24"/>
          <w:lang w:eastAsia="en-GB"/>
        </w:rPr>
        <w:t>Q&amp;A</w:t>
      </w:r>
      <w:r w:rsidR="00533D58">
        <w:rPr>
          <w:rFonts w:eastAsia="Times New Roman" w:cstheme="minorHAnsi"/>
          <w:sz w:val="24"/>
          <w:szCs w:val="24"/>
          <w:lang w:eastAsia="en-GB"/>
        </w:rPr>
        <w:t>.</w:t>
      </w:r>
      <w:r w:rsidR="000A278D" w:rsidRPr="00ED6987">
        <w:rPr>
          <w:rFonts w:eastAsia="Times New Roman" w:cstheme="minorHAnsi"/>
          <w:sz w:val="24"/>
          <w:szCs w:val="24"/>
          <w:lang w:eastAsia="en-GB"/>
        </w:rPr>
        <w:t> </w:t>
      </w:r>
    </w:p>
    <w:p w14:paraId="136DD07C" w14:textId="77DD79E5" w:rsidR="000A278D" w:rsidRPr="00ED6987" w:rsidRDefault="000A278D" w:rsidP="000A278D">
      <w:pPr>
        <w:numPr>
          <w:ilvl w:val="0"/>
          <w:numId w:val="3"/>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 xml:space="preserve">Professional Poster - a PDF and printed poster describing an interprofessional practice, education, research, or policy initiative, </w:t>
      </w:r>
      <w:r w:rsidR="00B30835">
        <w:rPr>
          <w:rFonts w:eastAsia="Times New Roman" w:cstheme="minorHAnsi"/>
          <w:sz w:val="24"/>
          <w:szCs w:val="24"/>
          <w:lang w:eastAsia="en-GB"/>
        </w:rPr>
        <w:t>with an</w:t>
      </w:r>
      <w:r w:rsidRPr="00ED6987">
        <w:rPr>
          <w:rFonts w:eastAsia="Times New Roman" w:cstheme="minorHAnsi"/>
          <w:sz w:val="24"/>
          <w:szCs w:val="24"/>
          <w:lang w:eastAsia="en-GB"/>
        </w:rPr>
        <w:t xml:space="preserve"> emphasis on </w:t>
      </w:r>
      <w:r w:rsidR="00F2521E">
        <w:rPr>
          <w:rFonts w:eastAsia="Times New Roman" w:cstheme="minorHAnsi"/>
          <w:sz w:val="24"/>
          <w:szCs w:val="24"/>
          <w:lang w:eastAsia="en-GB"/>
        </w:rPr>
        <w:t>the preliminary findings.</w:t>
      </w:r>
    </w:p>
    <w:p w14:paraId="76E3E1F6" w14:textId="1A681AC6" w:rsidR="000A278D" w:rsidRPr="00ED6987" w:rsidRDefault="000A278D" w:rsidP="000A278D">
      <w:pPr>
        <w:numPr>
          <w:ilvl w:val="0"/>
          <w:numId w:val="3"/>
        </w:numPr>
        <w:spacing w:before="100" w:beforeAutospacing="1" w:after="100" w:afterAutospacing="1" w:line="240" w:lineRule="auto"/>
        <w:jc w:val="both"/>
        <w:rPr>
          <w:rFonts w:eastAsia="Times New Roman" w:cstheme="minorHAnsi"/>
          <w:sz w:val="24"/>
          <w:szCs w:val="24"/>
          <w:lang w:eastAsia="en-GB"/>
        </w:rPr>
      </w:pPr>
      <w:r w:rsidRPr="00ED6987">
        <w:rPr>
          <w:rFonts w:eastAsia="Times New Roman" w:cstheme="minorHAnsi"/>
          <w:sz w:val="24"/>
          <w:szCs w:val="24"/>
          <w:lang w:eastAsia="en-GB"/>
        </w:rPr>
        <w:t>Interprofessional Student/Learner Poster - a PDF poster and</w:t>
      </w:r>
      <w:r w:rsidR="00FF7791">
        <w:rPr>
          <w:rFonts w:eastAsia="Times New Roman" w:cstheme="minorHAnsi"/>
          <w:sz w:val="24"/>
          <w:szCs w:val="24"/>
          <w:lang w:eastAsia="en-GB"/>
        </w:rPr>
        <w:t xml:space="preserve"> or</w:t>
      </w:r>
      <w:r w:rsidRPr="00ED6987">
        <w:rPr>
          <w:rFonts w:eastAsia="Times New Roman" w:cstheme="minorHAnsi"/>
          <w:sz w:val="24"/>
          <w:szCs w:val="24"/>
          <w:lang w:eastAsia="en-GB"/>
        </w:rPr>
        <w:t xml:space="preserve"> short video presentation describing an interprofessional student/learner-led practice, education</w:t>
      </w:r>
      <w:r w:rsidR="00F2521E">
        <w:rPr>
          <w:rFonts w:eastAsia="Times New Roman" w:cstheme="minorHAnsi"/>
          <w:sz w:val="24"/>
          <w:szCs w:val="24"/>
          <w:lang w:eastAsia="en-GB"/>
        </w:rPr>
        <w:t xml:space="preserve"> or</w:t>
      </w:r>
      <w:r w:rsidRPr="00ED6987">
        <w:rPr>
          <w:rFonts w:eastAsia="Times New Roman" w:cstheme="minorHAnsi"/>
          <w:sz w:val="24"/>
          <w:szCs w:val="24"/>
          <w:lang w:eastAsia="en-GB"/>
        </w:rPr>
        <w:t xml:space="preserve"> </w:t>
      </w:r>
      <w:r w:rsidR="00F2521E" w:rsidRPr="00ED6987">
        <w:rPr>
          <w:rFonts w:eastAsia="Times New Roman" w:cstheme="minorHAnsi"/>
          <w:sz w:val="24"/>
          <w:szCs w:val="24"/>
          <w:lang w:eastAsia="en-GB"/>
        </w:rPr>
        <w:t>research, initiative</w:t>
      </w:r>
      <w:r w:rsidRPr="00ED6987">
        <w:rPr>
          <w:rFonts w:eastAsia="Times New Roman" w:cstheme="minorHAnsi"/>
          <w:sz w:val="24"/>
          <w:szCs w:val="24"/>
          <w:lang w:eastAsia="en-GB"/>
        </w:rPr>
        <w:t xml:space="preserve">. </w:t>
      </w:r>
      <w:r w:rsidRPr="00ED6987">
        <w:rPr>
          <w:rFonts w:eastAsia="Times New Roman" w:cstheme="minorHAnsi"/>
          <w:b/>
          <w:bCs/>
          <w:sz w:val="24"/>
          <w:szCs w:val="24"/>
          <w:lang w:eastAsia="en-GB"/>
        </w:rPr>
        <w:t>The presentation team must be led by</w:t>
      </w:r>
      <w:r>
        <w:rPr>
          <w:rFonts w:eastAsia="Times New Roman" w:cstheme="minorHAnsi"/>
          <w:b/>
          <w:bCs/>
          <w:sz w:val="24"/>
          <w:szCs w:val="24"/>
          <w:lang w:eastAsia="en-GB"/>
        </w:rPr>
        <w:t xml:space="preserve"> a research expert</w:t>
      </w:r>
      <w:r w:rsidR="00F2521E">
        <w:rPr>
          <w:rFonts w:eastAsia="Times New Roman" w:cstheme="minorHAnsi"/>
          <w:b/>
          <w:bCs/>
          <w:sz w:val="24"/>
          <w:szCs w:val="24"/>
          <w:lang w:eastAsia="en-GB"/>
        </w:rPr>
        <w:t>/Faculty</w:t>
      </w:r>
      <w:r>
        <w:rPr>
          <w:rFonts w:eastAsia="Times New Roman" w:cstheme="minorHAnsi"/>
          <w:b/>
          <w:bCs/>
          <w:sz w:val="24"/>
          <w:szCs w:val="24"/>
          <w:lang w:eastAsia="en-GB"/>
        </w:rPr>
        <w:t xml:space="preserve"> and may include</w:t>
      </w:r>
      <w:r w:rsidRPr="00ED6987">
        <w:rPr>
          <w:rFonts w:eastAsia="Times New Roman" w:cstheme="minorHAnsi"/>
          <w:b/>
          <w:bCs/>
          <w:sz w:val="24"/>
          <w:szCs w:val="24"/>
          <w:lang w:eastAsia="en-GB"/>
        </w:rPr>
        <w:t xml:space="preserve"> a student</w:t>
      </w:r>
      <w:r w:rsidR="00F2521E">
        <w:rPr>
          <w:rFonts w:eastAsia="Times New Roman" w:cstheme="minorHAnsi"/>
          <w:b/>
          <w:bCs/>
          <w:sz w:val="24"/>
          <w:szCs w:val="24"/>
          <w:lang w:eastAsia="en-GB"/>
        </w:rPr>
        <w:t>/s</w:t>
      </w:r>
      <w:r w:rsidRPr="00ED6987">
        <w:rPr>
          <w:rFonts w:eastAsia="Times New Roman" w:cstheme="minorHAnsi"/>
          <w:b/>
          <w:bCs/>
          <w:sz w:val="24"/>
          <w:szCs w:val="24"/>
          <w:lang w:eastAsia="en-GB"/>
        </w:rPr>
        <w:t xml:space="preserve"> enrolled in a formal education program.</w:t>
      </w:r>
    </w:p>
    <w:p w14:paraId="1F608E0F" w14:textId="77777777" w:rsidR="000A278D" w:rsidRPr="00ED6987" w:rsidRDefault="000A278D" w:rsidP="00B30835">
      <w:pPr>
        <w:spacing w:before="100" w:beforeAutospacing="1" w:after="100" w:afterAutospacing="1" w:line="240" w:lineRule="auto"/>
        <w:ind w:left="360"/>
        <w:jc w:val="both"/>
        <w:outlineLvl w:val="2"/>
        <w:rPr>
          <w:rFonts w:eastAsia="Times New Roman" w:cstheme="minorHAnsi"/>
          <w:b/>
          <w:bCs/>
          <w:sz w:val="24"/>
          <w:szCs w:val="24"/>
          <w:lang w:eastAsia="en-GB"/>
        </w:rPr>
      </w:pPr>
      <w:r>
        <w:rPr>
          <w:rFonts w:eastAsia="Times New Roman" w:cstheme="minorHAnsi"/>
          <w:b/>
          <w:bCs/>
          <w:sz w:val="24"/>
          <w:szCs w:val="24"/>
          <w:lang w:eastAsia="en-GB"/>
        </w:rPr>
        <w:t xml:space="preserve">6.1 </w:t>
      </w:r>
      <w:r>
        <w:rPr>
          <w:rFonts w:eastAsia="Times New Roman" w:cstheme="minorHAnsi"/>
          <w:b/>
          <w:bCs/>
          <w:sz w:val="24"/>
          <w:szCs w:val="24"/>
          <w:lang w:eastAsia="en-GB"/>
        </w:rPr>
        <w:tab/>
      </w:r>
      <w:r w:rsidRPr="00ED6987">
        <w:rPr>
          <w:rFonts w:eastAsia="Times New Roman" w:cstheme="minorHAnsi"/>
          <w:b/>
          <w:bCs/>
          <w:sz w:val="24"/>
          <w:szCs w:val="24"/>
          <w:lang w:eastAsia="en-GB"/>
        </w:rPr>
        <w:t>Professional Poster Session</w:t>
      </w:r>
    </w:p>
    <w:p w14:paraId="75673860" w14:textId="2ED5C669" w:rsidR="00F2521E" w:rsidRPr="00ED6987" w:rsidRDefault="00B30835" w:rsidP="00F2521E">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The professional p</w:t>
      </w:r>
      <w:r w:rsidR="000A278D" w:rsidRPr="00ED6987">
        <w:rPr>
          <w:rFonts w:eastAsia="Times New Roman" w:cstheme="minorHAnsi"/>
          <w:sz w:val="24"/>
          <w:szCs w:val="24"/>
          <w:lang w:eastAsia="en-GB"/>
        </w:rPr>
        <w:t>osters are designed for presenters to interact with attendees and share and present research, innovation, practice models, evaluation models and results, policy proposals, and more. This is an opportunity for individuals or organizations to present data, outcomes, and evidence resulting from interprofessional practice and education initiatives.</w:t>
      </w:r>
      <w:r w:rsidR="00F2521E">
        <w:rPr>
          <w:rFonts w:eastAsia="Times New Roman" w:cstheme="minorHAnsi"/>
          <w:sz w:val="24"/>
          <w:szCs w:val="24"/>
          <w:lang w:eastAsia="en-GB"/>
        </w:rPr>
        <w:t xml:space="preserve"> The p</w:t>
      </w:r>
      <w:r w:rsidR="00F2521E" w:rsidRPr="00ED6987">
        <w:rPr>
          <w:rFonts w:eastAsia="Times New Roman" w:cstheme="minorHAnsi"/>
          <w:sz w:val="24"/>
          <w:szCs w:val="24"/>
          <w:lang w:eastAsia="en-GB"/>
        </w:rPr>
        <w:t xml:space="preserve">rofessional posters will be presented in a traditional poster session setting </w:t>
      </w:r>
      <w:r w:rsidR="00FF7791">
        <w:rPr>
          <w:rFonts w:eastAsia="Times New Roman" w:cstheme="minorHAnsi"/>
          <w:sz w:val="24"/>
          <w:szCs w:val="24"/>
          <w:lang w:eastAsia="en-GB"/>
        </w:rPr>
        <w:t xml:space="preserve">or virtually at the </w:t>
      </w:r>
      <w:r w:rsidR="00F2521E">
        <w:rPr>
          <w:rFonts w:eastAsia="Times New Roman" w:cstheme="minorHAnsi"/>
          <w:sz w:val="24"/>
          <w:szCs w:val="24"/>
          <w:lang w:eastAsia="en-GB"/>
        </w:rPr>
        <w:t>Future Leaders</w:t>
      </w:r>
      <w:r w:rsidR="00F2521E" w:rsidRPr="00ED6987">
        <w:rPr>
          <w:rFonts w:eastAsia="Times New Roman" w:cstheme="minorHAnsi"/>
          <w:sz w:val="24"/>
          <w:szCs w:val="24"/>
          <w:lang w:eastAsia="en-GB"/>
        </w:rPr>
        <w:t xml:space="preserve"> Summit </w:t>
      </w:r>
      <w:r w:rsidR="00F2521E" w:rsidRPr="00DF2BE2">
        <w:rPr>
          <w:rFonts w:eastAsia="Times New Roman" w:cstheme="minorHAnsi"/>
          <w:sz w:val="24"/>
          <w:szCs w:val="24"/>
          <w:lang w:eastAsia="en-GB"/>
        </w:rPr>
        <w:t xml:space="preserve">from </w:t>
      </w:r>
      <w:r w:rsidR="00BF42A5">
        <w:rPr>
          <w:rFonts w:eastAsia="Times New Roman" w:cstheme="minorHAnsi"/>
          <w:sz w:val="24"/>
          <w:szCs w:val="24"/>
          <w:lang w:eastAsia="en-GB"/>
        </w:rPr>
        <w:t>29-30 June 2023</w:t>
      </w:r>
      <w:r w:rsidR="00F2521E" w:rsidRPr="00DF2BE2">
        <w:rPr>
          <w:rFonts w:eastAsia="Times New Roman" w:cstheme="minorHAnsi"/>
          <w:sz w:val="24"/>
          <w:szCs w:val="24"/>
          <w:lang w:eastAsia="en-GB"/>
        </w:rPr>
        <w:t>.</w:t>
      </w:r>
      <w:r w:rsidR="00F2521E" w:rsidRPr="00ED6987">
        <w:rPr>
          <w:rFonts w:eastAsia="Times New Roman" w:cstheme="minorHAnsi"/>
          <w:sz w:val="24"/>
          <w:szCs w:val="24"/>
          <w:lang w:eastAsia="en-GB"/>
        </w:rPr>
        <w:t xml:space="preserve"> </w:t>
      </w:r>
    </w:p>
    <w:p w14:paraId="002C36B3" w14:textId="77777777" w:rsidR="000A278D" w:rsidRPr="00DF2BE2" w:rsidRDefault="000A278D" w:rsidP="00F2521E">
      <w:pPr>
        <w:spacing w:before="100" w:beforeAutospacing="1" w:after="100" w:afterAutospacing="1" w:line="240" w:lineRule="auto"/>
        <w:ind w:left="-142" w:firstLine="142"/>
        <w:jc w:val="both"/>
        <w:outlineLvl w:val="3"/>
        <w:rPr>
          <w:rFonts w:eastAsia="Times New Roman" w:cstheme="minorHAnsi"/>
          <w:b/>
          <w:bCs/>
          <w:sz w:val="24"/>
          <w:szCs w:val="24"/>
          <w:lang w:eastAsia="en-GB"/>
        </w:rPr>
      </w:pPr>
    </w:p>
    <w:p w14:paraId="3B3B1478" w14:textId="77777777" w:rsidR="000A278D" w:rsidRPr="00DF2BE2" w:rsidRDefault="000A278D" w:rsidP="000A278D">
      <w:pPr>
        <w:spacing w:before="100" w:beforeAutospacing="1" w:after="100" w:afterAutospacing="1" w:line="240" w:lineRule="auto"/>
        <w:jc w:val="both"/>
        <w:outlineLvl w:val="3"/>
        <w:rPr>
          <w:rFonts w:eastAsia="Times New Roman" w:cstheme="minorHAnsi"/>
          <w:b/>
          <w:bCs/>
          <w:sz w:val="24"/>
          <w:szCs w:val="24"/>
          <w:lang w:eastAsia="en-GB"/>
        </w:rPr>
      </w:pPr>
    </w:p>
    <w:p w14:paraId="648D1636" w14:textId="77777777" w:rsidR="000A278D" w:rsidRPr="00ED6987" w:rsidRDefault="00E92559" w:rsidP="000A278D">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8" w:history="1">
        <w:r w:rsidR="000A278D" w:rsidRPr="00ED6987">
          <w:rPr>
            <w:rFonts w:ascii="Times New Roman" w:eastAsia="Times New Roman" w:hAnsi="Times New Roman" w:cs="Times New Roman"/>
            <w:b/>
            <w:bCs/>
            <w:color w:val="FFFFFF"/>
            <w:sz w:val="24"/>
            <w:szCs w:val="24"/>
            <w:u w:val="single"/>
            <w:bdr w:val="none" w:sz="0" w:space="0" w:color="auto" w:frame="1"/>
            <w:lang w:eastAsia="en-GB"/>
          </w:rPr>
          <w:t>Contact Us</w:t>
        </w:r>
      </w:hyperlink>
      <w:r w:rsidR="000A278D" w:rsidRPr="00ED6987">
        <w:rPr>
          <w:rFonts w:ascii="Times New Roman" w:eastAsia="Times New Roman" w:hAnsi="Times New Roman" w:cs="Times New Roman"/>
          <w:sz w:val="24"/>
          <w:szCs w:val="24"/>
          <w:lang w:eastAsia="en-GB"/>
        </w:rPr>
        <w:t xml:space="preserve"> </w:t>
      </w:r>
      <w:r w:rsidR="000A278D" w:rsidRPr="00ED6987">
        <w:rPr>
          <w:rFonts w:ascii="Times New Roman" w:eastAsia="Times New Roman" w:hAnsi="Times New Roman" w:cs="Times New Roman"/>
          <w:noProof/>
          <w:color w:val="0000FF"/>
          <w:sz w:val="24"/>
          <w:szCs w:val="24"/>
          <w:lang w:eastAsia="en-GB"/>
        </w:rPr>
        <w:drawing>
          <wp:inline distT="0" distB="0" distL="0" distR="0" wp14:anchorId="3A0EE845" wp14:editId="68F17622">
            <wp:extent cx="457200" cy="457200"/>
            <wp:effectExtent l="0" t="0" r="0" b="0"/>
            <wp:docPr id="3" name="Picture 3">
              <a:hlinkClick xmlns:a="http://schemas.openxmlformats.org/drawingml/2006/main" r:id="rId9"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ooltip="&quot;Twitt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D259B7A" w14:textId="0F02BD9C" w:rsidR="000A278D" w:rsidRDefault="000A278D" w:rsidP="000A278D">
      <w:pPr>
        <w:jc w:val="both"/>
      </w:pPr>
    </w:p>
    <w:p w14:paraId="56CA9679" w14:textId="7DE1D6F3" w:rsidR="000A278D" w:rsidRDefault="000A278D" w:rsidP="000A278D">
      <w:pPr>
        <w:jc w:val="center"/>
      </w:pPr>
      <w:r>
        <w:t xml:space="preserve">Page </w:t>
      </w:r>
      <w:r w:rsidR="00CA7B62">
        <w:t>2</w:t>
      </w:r>
      <w:r>
        <w:t xml:space="preserve"> of </w:t>
      </w:r>
      <w:r w:rsidR="00CA7B62">
        <w:t>2</w:t>
      </w:r>
    </w:p>
    <w:sectPr w:rsidR="000A2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E6B"/>
    <w:multiLevelType w:val="hybridMultilevel"/>
    <w:tmpl w:val="F67A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0AF4"/>
    <w:multiLevelType w:val="multilevel"/>
    <w:tmpl w:val="A40E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12C14"/>
    <w:multiLevelType w:val="hybridMultilevel"/>
    <w:tmpl w:val="E668B4AC"/>
    <w:lvl w:ilvl="0" w:tplc="3660793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10AFB"/>
    <w:multiLevelType w:val="multilevel"/>
    <w:tmpl w:val="E2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B02CB"/>
    <w:multiLevelType w:val="multilevel"/>
    <w:tmpl w:val="858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30875"/>
    <w:multiLevelType w:val="multilevel"/>
    <w:tmpl w:val="61EC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074881">
    <w:abstractNumId w:val="5"/>
  </w:num>
  <w:num w:numId="2" w16cid:durableId="45186816">
    <w:abstractNumId w:val="4"/>
  </w:num>
  <w:num w:numId="3" w16cid:durableId="1527253110">
    <w:abstractNumId w:val="1"/>
  </w:num>
  <w:num w:numId="4" w16cid:durableId="377439364">
    <w:abstractNumId w:val="0"/>
  </w:num>
  <w:num w:numId="5" w16cid:durableId="1786078234">
    <w:abstractNumId w:val="2"/>
  </w:num>
  <w:num w:numId="6" w16cid:durableId="271594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8D"/>
    <w:rsid w:val="000A278D"/>
    <w:rsid w:val="003F7BBD"/>
    <w:rsid w:val="00421F93"/>
    <w:rsid w:val="00533D58"/>
    <w:rsid w:val="005B65A9"/>
    <w:rsid w:val="005C3C09"/>
    <w:rsid w:val="00813C2C"/>
    <w:rsid w:val="00AF0761"/>
    <w:rsid w:val="00B30835"/>
    <w:rsid w:val="00BF42A5"/>
    <w:rsid w:val="00CA7B62"/>
    <w:rsid w:val="00DA0B88"/>
    <w:rsid w:val="00E443C3"/>
    <w:rsid w:val="00E92559"/>
    <w:rsid w:val="00EC294A"/>
    <w:rsid w:val="00F2521E"/>
    <w:rsid w:val="00FF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DEEA"/>
  <w15:chartTrackingRefBased/>
  <w15:docId w15:val="{C416159D-473D-4ABC-A8DA-F498692C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8D"/>
  </w:style>
  <w:style w:type="paragraph" w:styleId="Heading6">
    <w:name w:val="heading 6"/>
    <w:basedOn w:val="Normal"/>
    <w:link w:val="Heading6Char"/>
    <w:uiPriority w:val="9"/>
    <w:qFormat/>
    <w:rsid w:val="00533D58"/>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8D"/>
    <w:pPr>
      <w:ind w:left="720"/>
      <w:contextualSpacing/>
    </w:pPr>
  </w:style>
  <w:style w:type="character" w:customStyle="1" w:styleId="Heading6Char">
    <w:name w:val="Heading 6 Char"/>
    <w:basedOn w:val="DefaultParagraphFont"/>
    <w:link w:val="Heading6"/>
    <w:uiPriority w:val="9"/>
    <w:rsid w:val="00533D58"/>
    <w:rPr>
      <w:rFonts w:ascii="Times New Roman" w:eastAsia="Times New Roman" w:hAnsi="Times New Roman" w:cs="Times New Roman"/>
      <w:b/>
      <w:bCs/>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it2022.nexusipe.org/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twitter.com/nexus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3B53D5EC04F4DAACC2E3DC49C4E82" ma:contentTypeVersion="14" ma:contentTypeDescription="Create a new document." ma:contentTypeScope="" ma:versionID="6ead780724911cb7e0fa8ba929b8e707">
  <xsd:schema xmlns:xsd="http://www.w3.org/2001/XMLSchema" xmlns:xs="http://www.w3.org/2001/XMLSchema" xmlns:p="http://schemas.microsoft.com/office/2006/metadata/properties" xmlns:ns3="95e470c5-d555-45ea-b7d4-7b5e2c49540b" xmlns:ns4="ff360b5c-1491-4de7-9038-42ebdf865dbe" targetNamespace="http://schemas.microsoft.com/office/2006/metadata/properties" ma:root="true" ma:fieldsID="89ebf543f5677910157d35182370f510" ns3:_="" ns4:_="">
    <xsd:import namespace="95e470c5-d555-45ea-b7d4-7b5e2c49540b"/>
    <xsd:import namespace="ff360b5c-1491-4de7-9038-42ebdf865d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470c5-d555-45ea-b7d4-7b5e2c4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360b5c-1491-4de7-9038-42ebdf865d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82373-9CCD-42ED-9AF0-100AC3892502}">
  <ds:schemaRefs>
    <ds:schemaRef ds:uri="http://schemas.microsoft.com/sharepoint/v3/contenttype/forms"/>
  </ds:schemaRefs>
</ds:datastoreItem>
</file>

<file path=customXml/itemProps2.xml><?xml version="1.0" encoding="utf-8"?>
<ds:datastoreItem xmlns:ds="http://schemas.openxmlformats.org/officeDocument/2006/customXml" ds:itemID="{9E9713DE-2625-4CA1-ACDF-EF48C15F7BDE}">
  <ds:schemaRefs>
    <ds:schemaRef ds:uri="ff360b5c-1491-4de7-9038-42ebdf865dbe"/>
    <ds:schemaRef ds:uri="http://schemas.microsoft.com/office/2006/metadata/properties"/>
    <ds:schemaRef ds:uri="http://schemas.microsoft.com/office/2006/documentManagement/types"/>
    <ds:schemaRef ds:uri="http://purl.org/dc/elements/1.1/"/>
    <ds:schemaRef ds:uri="95e470c5-d555-45ea-b7d4-7b5e2c49540b"/>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BF4BAE-DDC4-46D8-A32E-CF1AE96D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470c5-d555-45ea-b7d4-7b5e2c49540b"/>
    <ds:schemaRef ds:uri="ff360b5c-1491-4de7-9038-42ebdf865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Aletta</dc:creator>
  <cp:keywords/>
  <dc:description/>
  <cp:lastModifiedBy>Mcnally, Aletta</cp:lastModifiedBy>
  <cp:revision>2</cp:revision>
  <dcterms:created xsi:type="dcterms:W3CDTF">2023-04-27T09:08:00Z</dcterms:created>
  <dcterms:modified xsi:type="dcterms:W3CDTF">2023-04-27T09:08:00Z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0x010100E513B53D5EC04F4DAACC2E3DC49C4E82</vt:lpwstr>
  </property>
</Properties>
</file>